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7AFD" w14:textId="77777777" w:rsidR="00703FFA" w:rsidRPr="00553E46" w:rsidRDefault="00703FFA" w:rsidP="00703FFA">
      <w:pPr>
        <w:jc w:val="center"/>
        <w:rPr>
          <w:rFonts w:asciiTheme="minorEastAsia" w:hAnsiTheme="minorEastAsia"/>
          <w:sz w:val="36"/>
        </w:rPr>
      </w:pPr>
    </w:p>
    <w:p w14:paraId="2E6A1946" w14:textId="77777777" w:rsidR="00703FFA" w:rsidRPr="00553E46" w:rsidRDefault="00703FFA" w:rsidP="00703FFA">
      <w:pPr>
        <w:jc w:val="center"/>
        <w:rPr>
          <w:rFonts w:asciiTheme="minorEastAsia" w:hAnsiTheme="minorEastAsia"/>
          <w:sz w:val="36"/>
        </w:rPr>
      </w:pPr>
    </w:p>
    <w:p w14:paraId="37585258" w14:textId="77777777" w:rsidR="00703FFA" w:rsidRPr="00553E46" w:rsidRDefault="00703FFA" w:rsidP="00703FFA">
      <w:pPr>
        <w:jc w:val="center"/>
        <w:rPr>
          <w:rFonts w:asciiTheme="minorEastAsia" w:hAnsiTheme="minorEastAsia"/>
          <w:sz w:val="36"/>
        </w:rPr>
      </w:pPr>
    </w:p>
    <w:p w14:paraId="525BD17C" w14:textId="77777777" w:rsidR="00703FFA" w:rsidRPr="00553E46" w:rsidRDefault="00703FFA" w:rsidP="00703FFA">
      <w:pPr>
        <w:jc w:val="center"/>
        <w:rPr>
          <w:rFonts w:asciiTheme="minorEastAsia" w:hAnsiTheme="minorEastAsia"/>
          <w:sz w:val="36"/>
        </w:rPr>
      </w:pPr>
    </w:p>
    <w:p w14:paraId="278061E2" w14:textId="40356350" w:rsidR="00703FFA" w:rsidRPr="003608C0" w:rsidRDefault="003F1E67" w:rsidP="00703FFA">
      <w:pPr>
        <w:jc w:val="center"/>
        <w:rPr>
          <w:rFonts w:ascii="Meiryo UI" w:eastAsia="Meiryo UI" w:hAnsi="Meiryo UI"/>
          <w:sz w:val="36"/>
        </w:rPr>
      </w:pPr>
      <w:r w:rsidRPr="009421A8">
        <w:rPr>
          <w:rFonts w:ascii="Meiryo UI" w:eastAsia="Meiryo UI" w:hAnsi="Meiryo UI" w:hint="eastAsia"/>
          <w:sz w:val="36"/>
        </w:rPr>
        <w:t>吉野</w:t>
      </w:r>
      <w:r w:rsidR="00703FFA" w:rsidRPr="009421A8">
        <w:rPr>
          <w:rFonts w:ascii="Meiryo UI" w:eastAsia="Meiryo UI" w:hAnsi="Meiryo UI" w:hint="eastAsia"/>
          <w:sz w:val="36"/>
        </w:rPr>
        <w:t>町公式ホームページリニューアル業務委託</w:t>
      </w:r>
    </w:p>
    <w:p w14:paraId="0337DACB" w14:textId="2CD3C67A" w:rsidR="00703FFA" w:rsidRPr="003608C0" w:rsidRDefault="00681798" w:rsidP="00703FFA">
      <w:pPr>
        <w:jc w:val="center"/>
        <w:rPr>
          <w:rFonts w:ascii="Meiryo UI" w:eastAsia="Meiryo UI" w:hAnsi="Meiryo UI"/>
          <w:sz w:val="36"/>
          <w:lang w:eastAsia="zh-TW"/>
        </w:rPr>
      </w:pPr>
      <w:r>
        <w:rPr>
          <w:rFonts w:ascii="Meiryo UI" w:eastAsia="Meiryo UI" w:hAnsi="Meiryo UI" w:hint="eastAsia"/>
          <w:sz w:val="36"/>
        </w:rPr>
        <w:t>公募型</w:t>
      </w:r>
      <w:r w:rsidR="008346D5" w:rsidRPr="008346D5">
        <w:rPr>
          <w:rFonts w:ascii="Meiryo UI" w:eastAsia="Meiryo UI" w:hAnsi="Meiryo UI" w:hint="eastAsia"/>
          <w:sz w:val="36"/>
          <w:lang w:eastAsia="zh-TW"/>
        </w:rPr>
        <w:t>プロポーザル実施要領</w:t>
      </w:r>
    </w:p>
    <w:p w14:paraId="10D1605C" w14:textId="77777777" w:rsidR="00703FFA" w:rsidRPr="003608C0" w:rsidRDefault="00703FFA" w:rsidP="00703FFA">
      <w:pPr>
        <w:rPr>
          <w:rFonts w:ascii="Meiryo UI" w:eastAsia="Meiryo UI" w:hAnsi="Meiryo UI"/>
          <w:lang w:eastAsia="zh-TW"/>
        </w:rPr>
      </w:pPr>
    </w:p>
    <w:p w14:paraId="4B6A6F42" w14:textId="77777777" w:rsidR="00703FFA" w:rsidRPr="003608C0" w:rsidRDefault="00703FFA" w:rsidP="00703FFA">
      <w:pPr>
        <w:rPr>
          <w:rFonts w:ascii="Meiryo UI" w:eastAsia="Meiryo UI" w:hAnsi="Meiryo UI"/>
          <w:lang w:eastAsia="zh-TW"/>
        </w:rPr>
      </w:pPr>
    </w:p>
    <w:p w14:paraId="4D3B0C8B" w14:textId="77777777" w:rsidR="00703FFA" w:rsidRPr="003608C0" w:rsidRDefault="00703FFA" w:rsidP="00703FFA">
      <w:pPr>
        <w:rPr>
          <w:rFonts w:ascii="Meiryo UI" w:eastAsia="Meiryo UI" w:hAnsi="Meiryo UI"/>
          <w:lang w:eastAsia="zh-TW"/>
        </w:rPr>
      </w:pPr>
    </w:p>
    <w:p w14:paraId="6D5D1AF7" w14:textId="77777777" w:rsidR="00703FFA" w:rsidRPr="003608C0" w:rsidRDefault="00703FFA" w:rsidP="00703FFA">
      <w:pPr>
        <w:rPr>
          <w:rFonts w:ascii="Meiryo UI" w:eastAsia="Meiryo UI" w:hAnsi="Meiryo UI"/>
          <w:lang w:eastAsia="zh-TW"/>
        </w:rPr>
      </w:pPr>
    </w:p>
    <w:p w14:paraId="27E07A35" w14:textId="77777777" w:rsidR="00703FFA" w:rsidRPr="003608C0" w:rsidRDefault="00703FFA" w:rsidP="00703FFA">
      <w:pPr>
        <w:rPr>
          <w:rFonts w:ascii="Meiryo UI" w:eastAsia="Meiryo UI" w:hAnsi="Meiryo UI"/>
          <w:lang w:eastAsia="zh-TW"/>
        </w:rPr>
      </w:pPr>
    </w:p>
    <w:p w14:paraId="69BCFC1F" w14:textId="77777777" w:rsidR="00703FFA" w:rsidRPr="003608C0" w:rsidRDefault="00703FFA" w:rsidP="00703FFA">
      <w:pPr>
        <w:rPr>
          <w:rFonts w:ascii="Meiryo UI" w:eastAsia="Meiryo UI" w:hAnsi="Meiryo UI"/>
          <w:lang w:eastAsia="zh-TW"/>
        </w:rPr>
      </w:pPr>
    </w:p>
    <w:p w14:paraId="12212C4C" w14:textId="77777777" w:rsidR="00703FFA" w:rsidRPr="003608C0" w:rsidRDefault="00703FFA" w:rsidP="00703FFA">
      <w:pPr>
        <w:rPr>
          <w:rFonts w:ascii="Meiryo UI" w:eastAsia="Meiryo UI" w:hAnsi="Meiryo UI"/>
          <w:lang w:eastAsia="zh-TW"/>
        </w:rPr>
      </w:pPr>
    </w:p>
    <w:p w14:paraId="1DAD1CD4" w14:textId="77777777" w:rsidR="00703FFA" w:rsidRPr="003608C0" w:rsidRDefault="00703FFA" w:rsidP="00703FFA">
      <w:pPr>
        <w:rPr>
          <w:rFonts w:ascii="Meiryo UI" w:eastAsia="Meiryo UI" w:hAnsi="Meiryo UI"/>
          <w:lang w:eastAsia="zh-TW"/>
        </w:rPr>
      </w:pPr>
    </w:p>
    <w:p w14:paraId="1537B3DB" w14:textId="77777777" w:rsidR="00703FFA" w:rsidRPr="003608C0" w:rsidRDefault="00703FFA" w:rsidP="00703FFA">
      <w:pPr>
        <w:rPr>
          <w:rFonts w:ascii="Meiryo UI" w:eastAsia="Meiryo UI" w:hAnsi="Meiryo UI"/>
          <w:lang w:eastAsia="zh-TW"/>
        </w:rPr>
      </w:pPr>
    </w:p>
    <w:p w14:paraId="14FB8CF0" w14:textId="77777777" w:rsidR="00703FFA" w:rsidRPr="003608C0" w:rsidRDefault="00703FFA" w:rsidP="00703FFA">
      <w:pPr>
        <w:rPr>
          <w:rFonts w:ascii="Meiryo UI" w:eastAsia="Meiryo UI" w:hAnsi="Meiryo UI"/>
          <w:lang w:eastAsia="zh-TW"/>
        </w:rPr>
      </w:pPr>
    </w:p>
    <w:p w14:paraId="115A8565" w14:textId="77777777" w:rsidR="00703FFA" w:rsidRPr="003608C0" w:rsidRDefault="00703FFA" w:rsidP="00703FFA">
      <w:pPr>
        <w:rPr>
          <w:rFonts w:ascii="Meiryo UI" w:eastAsia="Meiryo UI" w:hAnsi="Meiryo UI"/>
          <w:lang w:eastAsia="zh-TW"/>
        </w:rPr>
      </w:pPr>
    </w:p>
    <w:p w14:paraId="58BC1BA1" w14:textId="77777777" w:rsidR="00703FFA" w:rsidRPr="003608C0" w:rsidRDefault="00703FFA" w:rsidP="00703FFA">
      <w:pPr>
        <w:rPr>
          <w:rFonts w:ascii="Meiryo UI" w:eastAsia="Meiryo UI" w:hAnsi="Meiryo UI"/>
          <w:lang w:eastAsia="zh-TW"/>
        </w:rPr>
      </w:pPr>
    </w:p>
    <w:p w14:paraId="437CC236" w14:textId="77777777" w:rsidR="00703FFA" w:rsidRPr="003608C0" w:rsidRDefault="00703FFA" w:rsidP="00703FFA">
      <w:pPr>
        <w:rPr>
          <w:rFonts w:ascii="Meiryo UI" w:eastAsia="Meiryo UI" w:hAnsi="Meiryo UI"/>
          <w:lang w:eastAsia="zh-TW"/>
        </w:rPr>
      </w:pPr>
    </w:p>
    <w:p w14:paraId="2433597A" w14:textId="77777777" w:rsidR="00703FFA" w:rsidRPr="003608C0" w:rsidRDefault="00703FFA" w:rsidP="00703FFA">
      <w:pPr>
        <w:rPr>
          <w:rFonts w:ascii="Meiryo UI" w:eastAsia="Meiryo UI" w:hAnsi="Meiryo UI"/>
          <w:lang w:eastAsia="zh-TW"/>
        </w:rPr>
      </w:pPr>
    </w:p>
    <w:p w14:paraId="60FC5836" w14:textId="77777777" w:rsidR="00703FFA" w:rsidRPr="003608C0" w:rsidRDefault="00703FFA" w:rsidP="00703FFA">
      <w:pPr>
        <w:rPr>
          <w:rFonts w:ascii="Meiryo UI" w:eastAsia="Meiryo UI" w:hAnsi="Meiryo UI"/>
          <w:lang w:eastAsia="zh-TW"/>
        </w:rPr>
      </w:pPr>
    </w:p>
    <w:p w14:paraId="4BD106FA" w14:textId="77777777" w:rsidR="00703FFA" w:rsidRPr="003608C0" w:rsidRDefault="00703FFA" w:rsidP="00703FFA">
      <w:pPr>
        <w:rPr>
          <w:rFonts w:ascii="Meiryo UI" w:eastAsia="Meiryo UI" w:hAnsi="Meiryo UI"/>
          <w:lang w:eastAsia="zh-TW"/>
        </w:rPr>
      </w:pPr>
    </w:p>
    <w:p w14:paraId="2D058C39" w14:textId="77777777" w:rsidR="00703FFA" w:rsidRPr="003608C0" w:rsidRDefault="00703FFA" w:rsidP="00703FFA">
      <w:pPr>
        <w:rPr>
          <w:rFonts w:ascii="Meiryo UI" w:eastAsia="Meiryo UI" w:hAnsi="Meiryo UI"/>
          <w:lang w:eastAsia="zh-TW"/>
        </w:rPr>
      </w:pPr>
    </w:p>
    <w:p w14:paraId="48E133A8" w14:textId="77777777" w:rsidR="00703FFA" w:rsidRPr="003608C0" w:rsidRDefault="00703FFA" w:rsidP="00703FFA">
      <w:pPr>
        <w:rPr>
          <w:rFonts w:ascii="Meiryo UI" w:eastAsia="Meiryo UI" w:hAnsi="Meiryo UI"/>
          <w:lang w:eastAsia="zh-TW"/>
        </w:rPr>
      </w:pPr>
    </w:p>
    <w:p w14:paraId="0287A2C8" w14:textId="48B7AE93" w:rsidR="00703FFA" w:rsidRPr="009421A8" w:rsidRDefault="00703FFA" w:rsidP="00703FFA">
      <w:pPr>
        <w:jc w:val="center"/>
        <w:rPr>
          <w:rFonts w:ascii="Meiryo UI" w:eastAsia="Meiryo UI" w:hAnsi="Meiryo UI"/>
          <w:sz w:val="32"/>
          <w:lang w:eastAsia="zh-TW"/>
        </w:rPr>
      </w:pPr>
      <w:r w:rsidRPr="009421A8">
        <w:rPr>
          <w:rFonts w:ascii="Meiryo UI" w:eastAsia="Meiryo UI" w:hAnsi="Meiryo UI" w:hint="eastAsia"/>
          <w:sz w:val="32"/>
          <w:lang w:eastAsia="zh-TW"/>
        </w:rPr>
        <w:t>令和</w:t>
      </w:r>
      <w:r w:rsidR="00941D18" w:rsidRPr="009421A8">
        <w:rPr>
          <w:rFonts w:ascii="Meiryo UI" w:eastAsia="Meiryo UI" w:hAnsi="Meiryo UI" w:hint="eastAsia"/>
          <w:sz w:val="32"/>
        </w:rPr>
        <w:t>6</w:t>
      </w:r>
      <w:r w:rsidRPr="009421A8">
        <w:rPr>
          <w:rFonts w:ascii="Meiryo UI" w:eastAsia="Meiryo UI" w:hAnsi="Meiryo UI" w:hint="eastAsia"/>
          <w:sz w:val="32"/>
          <w:lang w:eastAsia="zh-TW"/>
        </w:rPr>
        <w:t>年</w:t>
      </w:r>
      <w:r w:rsidR="00941D18" w:rsidRPr="009421A8">
        <w:rPr>
          <w:rFonts w:ascii="Meiryo UI" w:eastAsia="Meiryo UI" w:hAnsi="Meiryo UI" w:hint="eastAsia"/>
          <w:sz w:val="32"/>
        </w:rPr>
        <w:t>4</w:t>
      </w:r>
      <w:r w:rsidRPr="009421A8">
        <w:rPr>
          <w:rFonts w:ascii="Meiryo UI" w:eastAsia="Meiryo UI" w:hAnsi="Meiryo UI" w:hint="eastAsia"/>
          <w:sz w:val="32"/>
          <w:lang w:eastAsia="zh-TW"/>
        </w:rPr>
        <w:t>月</w:t>
      </w:r>
    </w:p>
    <w:p w14:paraId="287C719A" w14:textId="4A2C9478" w:rsidR="00703FFA" w:rsidRPr="004918DE" w:rsidRDefault="003F1E67" w:rsidP="00703FFA">
      <w:pPr>
        <w:jc w:val="center"/>
        <w:rPr>
          <w:rFonts w:asciiTheme="minorEastAsia" w:eastAsia="PMingLiU" w:hAnsiTheme="minorEastAsia"/>
          <w:sz w:val="32"/>
          <w:szCs w:val="32"/>
          <w:lang w:eastAsia="zh-TW"/>
        </w:rPr>
      </w:pPr>
      <w:r w:rsidRPr="00941D18">
        <w:rPr>
          <w:rFonts w:ascii="Meiryo UI" w:eastAsia="Meiryo UI" w:hAnsi="Meiryo UI" w:hint="eastAsia"/>
          <w:sz w:val="32"/>
          <w:szCs w:val="32"/>
        </w:rPr>
        <w:t>吉野</w:t>
      </w:r>
      <w:r w:rsidR="00703FFA" w:rsidRPr="00941D18">
        <w:rPr>
          <w:rFonts w:ascii="Meiryo UI" w:eastAsia="Meiryo UI" w:hAnsi="Meiryo UI" w:hint="eastAsia"/>
          <w:sz w:val="32"/>
          <w:szCs w:val="32"/>
        </w:rPr>
        <w:t>町</w:t>
      </w:r>
      <w:r w:rsidR="004918DE" w:rsidRPr="00941D18">
        <w:rPr>
          <w:rFonts w:ascii="Meiryo UI" w:eastAsia="Meiryo UI" w:hAnsi="Meiryo UI" w:hint="eastAsia"/>
          <w:sz w:val="32"/>
          <w:szCs w:val="32"/>
        </w:rPr>
        <w:t xml:space="preserve">　</w:t>
      </w:r>
      <w:r w:rsidRPr="00941D18">
        <w:rPr>
          <w:rFonts w:ascii="Meiryo UI" w:eastAsia="Meiryo UI" w:hAnsi="Meiryo UI" w:hint="eastAsia"/>
          <w:sz w:val="32"/>
          <w:szCs w:val="32"/>
        </w:rPr>
        <w:t>政策戦略課</w:t>
      </w:r>
      <w:r w:rsidR="00703FFA" w:rsidRPr="00941D18">
        <w:rPr>
          <w:rFonts w:ascii="Meiryo UI" w:eastAsia="Meiryo UI" w:hAnsi="Meiryo UI" w:hint="eastAsia"/>
          <w:sz w:val="32"/>
          <w:szCs w:val="32"/>
          <w:lang w:eastAsia="zh-TW"/>
        </w:rPr>
        <w:t xml:space="preserve"> </w:t>
      </w:r>
      <w:r w:rsidRPr="00941D18">
        <w:rPr>
          <w:rFonts w:ascii="Meiryo UI" w:eastAsia="Meiryo UI" w:hAnsi="Meiryo UI" w:hint="eastAsia"/>
          <w:sz w:val="32"/>
          <w:szCs w:val="32"/>
        </w:rPr>
        <w:t>広報</w:t>
      </w:r>
      <w:r w:rsidR="00941D18" w:rsidRPr="00941D18">
        <w:rPr>
          <w:rFonts w:ascii="Meiryo UI" w:eastAsia="Meiryo UI" w:hAnsi="Meiryo UI" w:hint="eastAsia"/>
          <w:sz w:val="32"/>
          <w:szCs w:val="32"/>
        </w:rPr>
        <w:t>広聴</w:t>
      </w:r>
      <w:r w:rsidR="00703FFA" w:rsidRPr="00941D18">
        <w:rPr>
          <w:rFonts w:ascii="Meiryo UI" w:eastAsia="Meiryo UI" w:hAnsi="Meiryo UI" w:hint="eastAsia"/>
          <w:sz w:val="32"/>
          <w:szCs w:val="32"/>
        </w:rPr>
        <w:t>室</w:t>
      </w:r>
    </w:p>
    <w:p w14:paraId="491EFB76" w14:textId="77777777" w:rsidR="00703FFA" w:rsidRDefault="00703FFA" w:rsidP="00703FFA">
      <w:pPr>
        <w:jc w:val="left"/>
        <w:rPr>
          <w:rFonts w:asciiTheme="minorEastAsia" w:eastAsia="PMingLiU" w:hAnsiTheme="minorEastAsia"/>
          <w:sz w:val="32"/>
          <w:lang w:eastAsia="zh-TW"/>
        </w:rPr>
      </w:pPr>
    </w:p>
    <w:p w14:paraId="0BEDEB0F" w14:textId="77777777" w:rsidR="00E03CF3" w:rsidRPr="00E03CF3" w:rsidRDefault="00E03CF3" w:rsidP="00703FFA">
      <w:pPr>
        <w:jc w:val="left"/>
        <w:rPr>
          <w:rFonts w:asciiTheme="minorEastAsia" w:eastAsia="PMingLiU" w:hAnsiTheme="minorEastAsia"/>
          <w:sz w:val="32"/>
          <w:lang w:eastAsia="zh-TW"/>
        </w:rPr>
      </w:pPr>
    </w:p>
    <w:p w14:paraId="44A1B888" w14:textId="7E0942D6" w:rsidR="00703FFA" w:rsidRPr="00703FFA" w:rsidRDefault="00703FFA" w:rsidP="00703FFA">
      <w:pPr>
        <w:jc w:val="left"/>
        <w:rPr>
          <w:rFonts w:asciiTheme="minorEastAsia" w:hAnsiTheme="minorEastAsia"/>
          <w:sz w:val="32"/>
          <w:lang w:eastAsia="zh-TW"/>
        </w:rPr>
      </w:pPr>
      <w:r w:rsidRPr="00703FFA">
        <w:rPr>
          <w:rFonts w:asciiTheme="minorEastAsia" w:hAnsiTheme="minorEastAsia" w:hint="eastAsia"/>
          <w:sz w:val="32"/>
        </w:rPr>
        <w:lastRenderedPageBreak/>
        <w:t>【目次】</w:t>
      </w:r>
    </w:p>
    <w:p w14:paraId="288FD278" w14:textId="56391C87" w:rsidR="000901CC" w:rsidRPr="00EB5927" w:rsidRDefault="00703FFA" w:rsidP="0096155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t>業務の概要</w:t>
      </w:r>
    </w:p>
    <w:p w14:paraId="389FFBB5" w14:textId="56C27BCE" w:rsidR="00703FFA" w:rsidRPr="00EB5927" w:rsidRDefault="00703FFA" w:rsidP="0096155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業務名</w:t>
      </w:r>
    </w:p>
    <w:p w14:paraId="29BDAFB2" w14:textId="27761C20" w:rsidR="00703FFA" w:rsidRPr="00EB5927" w:rsidRDefault="008346D5" w:rsidP="00961557">
      <w:pPr>
        <w:pStyle w:val="a3"/>
        <w:numPr>
          <w:ilvl w:val="1"/>
          <w:numId w:val="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目的</w:t>
      </w:r>
    </w:p>
    <w:p w14:paraId="773064E0" w14:textId="6DC710B0" w:rsidR="00703FFA" w:rsidRPr="00EB5927" w:rsidRDefault="00703FFA" w:rsidP="00961557">
      <w:pPr>
        <w:pStyle w:val="a3"/>
        <w:numPr>
          <w:ilvl w:val="1"/>
          <w:numId w:val="2"/>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w:t>
      </w:r>
      <w:r w:rsidR="008346D5">
        <w:rPr>
          <w:rFonts w:ascii="Meiryo UI" w:eastAsia="Meiryo UI" w:hAnsi="Meiryo UI" w:hint="eastAsia"/>
          <w:sz w:val="24"/>
          <w:szCs w:val="24"/>
        </w:rPr>
        <w:t>内容</w:t>
      </w:r>
    </w:p>
    <w:p w14:paraId="2623D2C0" w14:textId="7B3E1624" w:rsidR="00703FFA" w:rsidRPr="00EB5927" w:rsidRDefault="008346D5" w:rsidP="00961557">
      <w:pPr>
        <w:pStyle w:val="a3"/>
        <w:numPr>
          <w:ilvl w:val="1"/>
          <w:numId w:val="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委託期間</w:t>
      </w:r>
    </w:p>
    <w:p w14:paraId="154C285A" w14:textId="62386B13" w:rsidR="00703FFA" w:rsidRPr="00EB5927" w:rsidRDefault="008346D5" w:rsidP="00961557">
      <w:pPr>
        <w:pStyle w:val="a3"/>
        <w:numPr>
          <w:ilvl w:val="1"/>
          <w:numId w:val="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委託期間</w:t>
      </w:r>
    </w:p>
    <w:p w14:paraId="1B84E691" w14:textId="6249B48B" w:rsidR="00703FFA" w:rsidRPr="008346D5" w:rsidRDefault="008346D5" w:rsidP="00961557">
      <w:pPr>
        <w:pStyle w:val="a3"/>
        <w:numPr>
          <w:ilvl w:val="1"/>
          <w:numId w:val="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支払い方法</w:t>
      </w:r>
    </w:p>
    <w:p w14:paraId="7B22714C"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1883EC14" w14:textId="18321424" w:rsidR="00703FFA" w:rsidRPr="00EB5927" w:rsidRDefault="008346D5" w:rsidP="00961557">
      <w:pPr>
        <w:pStyle w:val="a3"/>
        <w:numPr>
          <w:ilvl w:val="0"/>
          <w:numId w:val="1"/>
        </w:numPr>
        <w:snapToGrid w:val="0"/>
        <w:spacing w:line="0" w:lineRule="atLeast"/>
        <w:ind w:leftChars="0"/>
        <w:contextualSpacing/>
        <w:rPr>
          <w:rFonts w:ascii="Meiryo UI" w:eastAsia="Meiryo UI" w:hAnsi="Meiryo UI"/>
          <w:b/>
          <w:bCs/>
          <w:sz w:val="24"/>
          <w:szCs w:val="24"/>
          <w:shd w:val="pct15" w:color="auto" w:fill="FFFFFF"/>
        </w:rPr>
      </w:pPr>
      <w:r>
        <w:rPr>
          <w:rFonts w:ascii="Meiryo UI" w:eastAsia="Meiryo UI" w:hAnsi="Meiryo UI" w:hint="eastAsia"/>
          <w:b/>
          <w:bCs/>
          <w:sz w:val="24"/>
          <w:szCs w:val="24"/>
          <w:shd w:val="pct15" w:color="auto" w:fill="FFFFFF"/>
        </w:rPr>
        <w:t>プロポーザルに関する事項</w:t>
      </w:r>
    </w:p>
    <w:p w14:paraId="0CF8D638" w14:textId="43F92ADB"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参加資格</w:t>
      </w:r>
    </w:p>
    <w:p w14:paraId="413ED080" w14:textId="548915EC"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スケジュール</w:t>
      </w:r>
    </w:p>
    <w:p w14:paraId="21D19425" w14:textId="282C0E5B"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参加申込書の提出</w:t>
      </w:r>
    </w:p>
    <w:p w14:paraId="002D1A86" w14:textId="0437D6B4"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質疑および回答</w:t>
      </w:r>
    </w:p>
    <w:p w14:paraId="5D5F3A4E" w14:textId="0FA97A06"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企画提案書などの提出</w:t>
      </w:r>
    </w:p>
    <w:p w14:paraId="294CA1F3" w14:textId="23B6C0CB" w:rsidR="008B3CFF" w:rsidRPr="00EB5927"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企画提案書などの作成</w:t>
      </w:r>
    </w:p>
    <w:p w14:paraId="4FA7EED8" w14:textId="1BD166BE" w:rsidR="00703FFA"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優先交渉権者などの選定方法</w:t>
      </w:r>
    </w:p>
    <w:p w14:paraId="22E0694F" w14:textId="57F47D37" w:rsidR="008346D5"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w:t>
      </w:r>
    </w:p>
    <w:p w14:paraId="68A9657D" w14:textId="6AFF728A" w:rsidR="008346D5" w:rsidRDefault="008346D5" w:rsidP="00961557">
      <w:pPr>
        <w:pStyle w:val="a3"/>
        <w:numPr>
          <w:ilvl w:val="1"/>
          <w:numId w:val="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プロポーザル参加に際しての留意事項</w:t>
      </w:r>
    </w:p>
    <w:p w14:paraId="797A0C9A" w14:textId="77777777" w:rsidR="00DA34A0" w:rsidRPr="00EB5927" w:rsidRDefault="00DA34A0" w:rsidP="00DA34A0">
      <w:pPr>
        <w:pStyle w:val="a3"/>
        <w:snapToGrid w:val="0"/>
        <w:spacing w:line="0" w:lineRule="atLeast"/>
        <w:ind w:leftChars="0" w:left="992"/>
        <w:contextualSpacing/>
        <w:rPr>
          <w:rFonts w:ascii="Meiryo UI" w:eastAsia="Meiryo UI" w:hAnsi="Meiryo UI"/>
          <w:sz w:val="24"/>
          <w:szCs w:val="24"/>
        </w:rPr>
      </w:pPr>
    </w:p>
    <w:p w14:paraId="266B9086" w14:textId="7F30A086" w:rsidR="004918DE" w:rsidRDefault="004918DE" w:rsidP="004918DE">
      <w:pPr>
        <w:snapToGrid w:val="0"/>
        <w:spacing w:line="0" w:lineRule="atLeast"/>
        <w:ind w:leftChars="100" w:left="210"/>
        <w:contextualSpacing/>
        <w:rPr>
          <w:rFonts w:ascii="Meiryo UI" w:eastAsia="Meiryo UI" w:hAnsi="Meiryo UI"/>
          <w:sz w:val="24"/>
          <w:szCs w:val="24"/>
        </w:rPr>
      </w:pPr>
    </w:p>
    <w:p w14:paraId="612A42B7"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30D4FB21"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6F10DFE4"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03A8CF59"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44658B13"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25EF88B2"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6C21FBD4"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617CDB20"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2CEA88D6"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03B03D2C"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549D19AD"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4B3B02F0"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5A2B6263" w14:textId="77777777" w:rsidR="008346D5" w:rsidRDefault="008346D5" w:rsidP="004918DE">
      <w:pPr>
        <w:snapToGrid w:val="0"/>
        <w:spacing w:line="0" w:lineRule="atLeast"/>
        <w:ind w:leftChars="100" w:left="210"/>
        <w:contextualSpacing/>
        <w:rPr>
          <w:rFonts w:ascii="Meiryo UI" w:eastAsia="Meiryo UI" w:hAnsi="Meiryo UI"/>
          <w:sz w:val="24"/>
          <w:szCs w:val="24"/>
        </w:rPr>
      </w:pPr>
    </w:p>
    <w:p w14:paraId="50475CC1" w14:textId="77777777" w:rsidR="008346D5" w:rsidRPr="00EB5927" w:rsidRDefault="008346D5" w:rsidP="00961557">
      <w:pPr>
        <w:pStyle w:val="a3"/>
        <w:numPr>
          <w:ilvl w:val="0"/>
          <w:numId w:val="19"/>
        </w:numPr>
        <w:snapToGrid w:val="0"/>
        <w:spacing w:line="0" w:lineRule="atLeast"/>
        <w:ind w:leftChars="0"/>
        <w:contextualSpacing/>
        <w:rPr>
          <w:rFonts w:ascii="Meiryo UI" w:eastAsia="Meiryo UI" w:hAnsi="Meiryo UI"/>
          <w:b/>
          <w:bCs/>
          <w:sz w:val="24"/>
          <w:szCs w:val="24"/>
          <w:shd w:val="pct15" w:color="auto" w:fill="FFFFFF"/>
        </w:rPr>
      </w:pPr>
      <w:r w:rsidRPr="00EB5927">
        <w:rPr>
          <w:rFonts w:ascii="Meiryo UI" w:eastAsia="Meiryo UI" w:hAnsi="Meiryo UI" w:hint="eastAsia"/>
          <w:b/>
          <w:bCs/>
          <w:sz w:val="24"/>
          <w:szCs w:val="24"/>
          <w:shd w:val="pct15" w:color="auto" w:fill="FFFFFF"/>
        </w:rPr>
        <w:lastRenderedPageBreak/>
        <w:t>業務の概要</w:t>
      </w:r>
    </w:p>
    <w:p w14:paraId="5CBE315A" w14:textId="77777777" w:rsidR="008346D5" w:rsidRDefault="008346D5" w:rsidP="00961557">
      <w:pPr>
        <w:pStyle w:val="a3"/>
        <w:numPr>
          <w:ilvl w:val="1"/>
          <w:numId w:val="20"/>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業務名</w:t>
      </w:r>
    </w:p>
    <w:p w14:paraId="7ED7202A" w14:textId="18BFE87E" w:rsidR="002F7323" w:rsidRPr="00AC311A" w:rsidRDefault="003F1E67" w:rsidP="002F7323">
      <w:pPr>
        <w:pStyle w:val="a3"/>
        <w:snapToGrid w:val="0"/>
        <w:spacing w:line="0" w:lineRule="atLeast"/>
        <w:ind w:leftChars="0" w:left="992" w:firstLineChars="100" w:firstLine="240"/>
        <w:contextualSpacing/>
        <w:rPr>
          <w:rFonts w:asciiTheme="minorEastAsia" w:hAnsiTheme="minorEastAsia"/>
          <w:sz w:val="24"/>
          <w:szCs w:val="24"/>
        </w:rPr>
      </w:pPr>
      <w:r w:rsidRPr="009421A8">
        <w:rPr>
          <w:rFonts w:asciiTheme="minorEastAsia" w:hAnsiTheme="minorEastAsia" w:hint="eastAsia"/>
          <w:sz w:val="24"/>
          <w:szCs w:val="24"/>
        </w:rPr>
        <w:t>吉野</w:t>
      </w:r>
      <w:r w:rsidR="002F7323" w:rsidRPr="009421A8">
        <w:rPr>
          <w:rFonts w:asciiTheme="minorEastAsia" w:hAnsiTheme="minorEastAsia" w:hint="eastAsia"/>
          <w:sz w:val="24"/>
          <w:szCs w:val="24"/>
        </w:rPr>
        <w:t>町</w:t>
      </w:r>
      <w:r w:rsidR="002F7323" w:rsidRPr="00AC311A">
        <w:rPr>
          <w:rFonts w:asciiTheme="minorEastAsia" w:hAnsiTheme="minorEastAsia" w:hint="eastAsia"/>
          <w:sz w:val="24"/>
          <w:szCs w:val="24"/>
        </w:rPr>
        <w:t>公式ホームページリニューアル業務委託</w:t>
      </w:r>
    </w:p>
    <w:p w14:paraId="46ADBBE1" w14:textId="77777777" w:rsidR="002F7323" w:rsidRPr="00EB5927" w:rsidRDefault="002F7323" w:rsidP="002F7323">
      <w:pPr>
        <w:pStyle w:val="a3"/>
        <w:snapToGrid w:val="0"/>
        <w:spacing w:line="0" w:lineRule="atLeast"/>
        <w:ind w:leftChars="0" w:left="992"/>
        <w:contextualSpacing/>
        <w:rPr>
          <w:rFonts w:ascii="Meiryo UI" w:eastAsia="Meiryo UI" w:hAnsi="Meiryo UI"/>
          <w:sz w:val="24"/>
          <w:szCs w:val="24"/>
        </w:rPr>
      </w:pPr>
    </w:p>
    <w:p w14:paraId="0778305A" w14:textId="77777777" w:rsidR="008346D5" w:rsidRDefault="008346D5" w:rsidP="00961557">
      <w:pPr>
        <w:pStyle w:val="a3"/>
        <w:numPr>
          <w:ilvl w:val="1"/>
          <w:numId w:val="2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目的</w:t>
      </w:r>
    </w:p>
    <w:p w14:paraId="5975AC1D" w14:textId="7279E41E" w:rsidR="002F7323" w:rsidRPr="00AC311A" w:rsidRDefault="003F1E67" w:rsidP="002F7323">
      <w:pPr>
        <w:pStyle w:val="a3"/>
        <w:snapToGrid w:val="0"/>
        <w:spacing w:line="0" w:lineRule="atLeast"/>
        <w:ind w:firstLineChars="100" w:firstLine="240"/>
        <w:contextualSpacing/>
        <w:rPr>
          <w:rFonts w:asciiTheme="minorEastAsia" w:hAnsiTheme="minorEastAsia"/>
          <w:sz w:val="24"/>
          <w:szCs w:val="24"/>
        </w:rPr>
      </w:pPr>
      <w:r>
        <w:rPr>
          <w:rFonts w:asciiTheme="minorEastAsia" w:hAnsiTheme="minorEastAsia" w:hint="eastAsia"/>
          <w:sz w:val="24"/>
          <w:szCs w:val="24"/>
        </w:rPr>
        <w:t>吉野</w:t>
      </w:r>
      <w:r w:rsidR="002F7323" w:rsidRPr="00AC311A">
        <w:rPr>
          <w:rFonts w:asciiTheme="minorEastAsia" w:hAnsiTheme="minorEastAsia" w:hint="eastAsia"/>
          <w:sz w:val="24"/>
          <w:szCs w:val="24"/>
        </w:rPr>
        <w:t>町公式ホームページは、</w:t>
      </w:r>
      <w:r w:rsidR="002F7323" w:rsidRPr="009421A8">
        <w:rPr>
          <w:rFonts w:asciiTheme="minorEastAsia" w:hAnsiTheme="minorEastAsia" w:hint="eastAsia"/>
          <w:sz w:val="24"/>
          <w:szCs w:val="24"/>
        </w:rPr>
        <w:t>平成</w:t>
      </w:r>
      <w:r w:rsidR="00941D18" w:rsidRPr="009421A8">
        <w:rPr>
          <w:rFonts w:asciiTheme="minorEastAsia" w:hAnsiTheme="minorEastAsia" w:hint="eastAsia"/>
          <w:sz w:val="24"/>
          <w:szCs w:val="24"/>
        </w:rPr>
        <w:t>25</w:t>
      </w:r>
      <w:r w:rsidR="002F7323" w:rsidRPr="009421A8">
        <w:rPr>
          <w:rFonts w:asciiTheme="minorEastAsia" w:hAnsiTheme="minorEastAsia"/>
          <w:sz w:val="24"/>
          <w:szCs w:val="24"/>
        </w:rPr>
        <w:t>年度</w:t>
      </w:r>
      <w:r w:rsidR="002F7323" w:rsidRPr="00AC311A">
        <w:rPr>
          <w:rFonts w:asciiTheme="minorEastAsia" w:hAnsiTheme="minorEastAsia"/>
          <w:sz w:val="24"/>
          <w:szCs w:val="24"/>
        </w:rPr>
        <w:t>にリニューアルを行ったが、高度化・多様化する閲覧者のニーズやアクセシビリティへの対応が求められるなか、管理・運用が困難な状況となっている。</w:t>
      </w:r>
    </w:p>
    <w:p w14:paraId="1258AA42" w14:textId="77777777" w:rsidR="002F7323" w:rsidRPr="00AC311A" w:rsidRDefault="002F7323" w:rsidP="002F7323">
      <w:pPr>
        <w:pStyle w:val="a3"/>
        <w:snapToGrid w:val="0"/>
        <w:spacing w:line="0" w:lineRule="atLeast"/>
        <w:ind w:firstLineChars="100" w:firstLine="240"/>
        <w:contextualSpacing/>
        <w:rPr>
          <w:rFonts w:asciiTheme="minorEastAsia" w:hAnsiTheme="minorEastAsia"/>
          <w:sz w:val="24"/>
          <w:szCs w:val="24"/>
        </w:rPr>
      </w:pPr>
      <w:r w:rsidRPr="00AC311A">
        <w:rPr>
          <w:rFonts w:asciiTheme="minorEastAsia" w:hAnsiTheme="minorEastAsia" w:hint="eastAsia"/>
          <w:sz w:val="24"/>
          <w:szCs w:val="24"/>
        </w:rPr>
        <w:t>また、カテゴリ分類やリンク・ナビゲーションなど適切に管理されておらず、閲覧者から「情報が点在し、必要な情報にたどり着けない」「情報更新が遅い」「古い情報がいつまでも掲載されている」など、さまざまな意見が寄せられており、サイト構成やシステム的な問題への対応も求められている。</w:t>
      </w:r>
    </w:p>
    <w:p w14:paraId="6E8851A8" w14:textId="77777777" w:rsidR="002F7323" w:rsidRPr="00AC311A" w:rsidRDefault="002F7323" w:rsidP="002F7323">
      <w:pPr>
        <w:pStyle w:val="a3"/>
        <w:snapToGrid w:val="0"/>
        <w:spacing w:line="0" w:lineRule="atLeast"/>
        <w:contextualSpacing/>
        <w:rPr>
          <w:rFonts w:asciiTheme="minorEastAsia" w:hAnsiTheme="minorEastAsia"/>
          <w:sz w:val="24"/>
          <w:szCs w:val="24"/>
        </w:rPr>
      </w:pPr>
      <w:r w:rsidRPr="00AC311A">
        <w:rPr>
          <w:rFonts w:asciiTheme="minorEastAsia" w:hAnsiTheme="minorEastAsia" w:hint="eastAsia"/>
          <w:sz w:val="24"/>
          <w:szCs w:val="24"/>
        </w:rPr>
        <w:t>普及するスマートフォンによる閲覧への対応や加速する自治体</w:t>
      </w:r>
      <w:r w:rsidRPr="00AC311A">
        <w:rPr>
          <w:rFonts w:asciiTheme="minorEastAsia" w:hAnsiTheme="minorEastAsia"/>
          <w:sz w:val="24"/>
          <w:szCs w:val="24"/>
        </w:rPr>
        <w:t>DX（デジタルトランスフォーメーション）化に沿ったデジタルコンテンツの充実、国連で採択されているSDGs（持続可能な開発目標）への取り組みの周知も急務となっている。</w:t>
      </w:r>
    </w:p>
    <w:p w14:paraId="4D0C5AED" w14:textId="12EDD0C5" w:rsidR="002F7323" w:rsidRPr="00AC311A" w:rsidRDefault="002F7323" w:rsidP="002F7323">
      <w:pPr>
        <w:pStyle w:val="a3"/>
        <w:snapToGrid w:val="0"/>
        <w:spacing w:line="0" w:lineRule="atLeast"/>
        <w:contextualSpacing/>
        <w:rPr>
          <w:rFonts w:asciiTheme="minorEastAsia" w:hAnsiTheme="minorEastAsia"/>
          <w:sz w:val="24"/>
          <w:szCs w:val="24"/>
        </w:rPr>
      </w:pPr>
      <w:r w:rsidRPr="00AC311A">
        <w:rPr>
          <w:rFonts w:asciiTheme="minorEastAsia" w:hAnsiTheme="minorEastAsia" w:hint="eastAsia"/>
          <w:sz w:val="24"/>
          <w:szCs w:val="24"/>
        </w:rPr>
        <w:t xml:space="preserve">　</w:t>
      </w:r>
      <w:r w:rsidRPr="00377079">
        <w:rPr>
          <w:rFonts w:asciiTheme="minorEastAsia" w:hAnsiTheme="minorEastAsia" w:hint="eastAsia"/>
          <w:sz w:val="24"/>
          <w:szCs w:val="24"/>
        </w:rPr>
        <w:t>ついては、業務の取り組み方針やシステム機能などの提案を広く受け、委託業務の履行に最も適した受託候補者を選定するため、</w:t>
      </w:r>
      <w:r w:rsidRPr="009421A8">
        <w:rPr>
          <w:rFonts w:asciiTheme="minorEastAsia" w:hAnsiTheme="minorEastAsia" w:hint="eastAsia"/>
          <w:sz w:val="24"/>
          <w:szCs w:val="24"/>
        </w:rPr>
        <w:t>公募型プロポーザル</w:t>
      </w:r>
      <w:r w:rsidRPr="00377079">
        <w:rPr>
          <w:rFonts w:asciiTheme="minorEastAsia" w:hAnsiTheme="minorEastAsia" w:hint="eastAsia"/>
          <w:sz w:val="24"/>
          <w:szCs w:val="24"/>
        </w:rPr>
        <w:t>を実施する。</w:t>
      </w:r>
    </w:p>
    <w:p w14:paraId="0A793B69" w14:textId="77777777" w:rsidR="002F7323" w:rsidRPr="002F7323" w:rsidRDefault="002F7323" w:rsidP="002F7323">
      <w:pPr>
        <w:pStyle w:val="a3"/>
        <w:snapToGrid w:val="0"/>
        <w:spacing w:line="0" w:lineRule="atLeast"/>
        <w:contextualSpacing/>
        <w:rPr>
          <w:rFonts w:ascii="Meiryo UI" w:eastAsia="Meiryo UI" w:hAnsi="Meiryo UI"/>
          <w:sz w:val="24"/>
          <w:szCs w:val="24"/>
        </w:rPr>
      </w:pPr>
    </w:p>
    <w:p w14:paraId="28E39A54" w14:textId="77777777" w:rsidR="008346D5" w:rsidRDefault="008346D5" w:rsidP="00961557">
      <w:pPr>
        <w:pStyle w:val="a3"/>
        <w:numPr>
          <w:ilvl w:val="1"/>
          <w:numId w:val="20"/>
        </w:numPr>
        <w:snapToGrid w:val="0"/>
        <w:spacing w:line="0" w:lineRule="atLeast"/>
        <w:ind w:leftChars="0"/>
        <w:contextualSpacing/>
        <w:rPr>
          <w:rFonts w:ascii="Meiryo UI" w:eastAsia="Meiryo UI" w:hAnsi="Meiryo UI"/>
          <w:sz w:val="24"/>
          <w:szCs w:val="24"/>
        </w:rPr>
      </w:pPr>
      <w:r w:rsidRPr="00EB5927">
        <w:rPr>
          <w:rFonts w:ascii="Meiryo UI" w:eastAsia="Meiryo UI" w:hAnsi="Meiryo UI" w:hint="eastAsia"/>
          <w:sz w:val="24"/>
          <w:szCs w:val="24"/>
        </w:rPr>
        <w:t>業務</w:t>
      </w:r>
      <w:r>
        <w:rPr>
          <w:rFonts w:ascii="Meiryo UI" w:eastAsia="Meiryo UI" w:hAnsi="Meiryo UI" w:hint="eastAsia"/>
          <w:sz w:val="24"/>
          <w:szCs w:val="24"/>
        </w:rPr>
        <w:t>内容</w:t>
      </w:r>
    </w:p>
    <w:p w14:paraId="294E7E7D" w14:textId="466E1D36" w:rsidR="002F7323" w:rsidRPr="00AC311A" w:rsidRDefault="002F7323" w:rsidP="002F7323">
      <w:pPr>
        <w:pStyle w:val="a3"/>
        <w:snapToGrid w:val="0"/>
        <w:spacing w:line="0" w:lineRule="atLeast"/>
        <w:ind w:leftChars="0" w:left="992"/>
        <w:contextualSpacing/>
        <w:rPr>
          <w:rFonts w:asciiTheme="minorEastAsia" w:hAnsiTheme="minorEastAsia"/>
          <w:sz w:val="24"/>
          <w:szCs w:val="24"/>
        </w:rPr>
      </w:pPr>
      <w:r>
        <w:rPr>
          <w:rFonts w:ascii="Meiryo UI" w:eastAsia="Meiryo UI" w:hAnsi="Meiryo UI" w:hint="eastAsia"/>
          <w:sz w:val="24"/>
          <w:szCs w:val="24"/>
        </w:rPr>
        <w:t xml:space="preserve">　</w:t>
      </w:r>
      <w:r w:rsidRPr="00AC311A">
        <w:rPr>
          <w:rFonts w:asciiTheme="minorEastAsia" w:hAnsiTheme="minorEastAsia" w:hint="eastAsia"/>
          <w:sz w:val="24"/>
          <w:szCs w:val="24"/>
        </w:rPr>
        <w:t>【別紙】「</w:t>
      </w:r>
      <w:r w:rsidR="003F1E67" w:rsidRPr="009421A8">
        <w:rPr>
          <w:rFonts w:asciiTheme="minorEastAsia" w:hAnsiTheme="minorEastAsia" w:hint="eastAsia"/>
          <w:sz w:val="24"/>
          <w:szCs w:val="24"/>
        </w:rPr>
        <w:t>吉野</w:t>
      </w:r>
      <w:r w:rsidRPr="009421A8">
        <w:rPr>
          <w:rFonts w:asciiTheme="minorEastAsia" w:hAnsiTheme="minorEastAsia" w:hint="eastAsia"/>
          <w:sz w:val="24"/>
          <w:szCs w:val="24"/>
        </w:rPr>
        <w:t>町</w:t>
      </w:r>
      <w:r w:rsidRPr="00AC311A">
        <w:rPr>
          <w:rFonts w:asciiTheme="minorEastAsia" w:hAnsiTheme="minorEastAsia" w:hint="eastAsia"/>
          <w:sz w:val="24"/>
          <w:szCs w:val="24"/>
        </w:rPr>
        <w:t>公式ホームページリニューアル業務委託」仕様書のとおり</w:t>
      </w:r>
    </w:p>
    <w:p w14:paraId="7902E6A5" w14:textId="77777777" w:rsidR="002F7323" w:rsidRPr="00EB5927" w:rsidRDefault="002F7323" w:rsidP="002F7323">
      <w:pPr>
        <w:pStyle w:val="a3"/>
        <w:snapToGrid w:val="0"/>
        <w:spacing w:line="0" w:lineRule="atLeast"/>
        <w:ind w:leftChars="0" w:left="992"/>
        <w:contextualSpacing/>
        <w:rPr>
          <w:rFonts w:ascii="Meiryo UI" w:eastAsia="Meiryo UI" w:hAnsi="Meiryo UI"/>
          <w:sz w:val="24"/>
          <w:szCs w:val="24"/>
        </w:rPr>
      </w:pPr>
    </w:p>
    <w:p w14:paraId="3EA453BE" w14:textId="77777777" w:rsidR="008346D5" w:rsidRDefault="008346D5" w:rsidP="00961557">
      <w:pPr>
        <w:pStyle w:val="a3"/>
        <w:numPr>
          <w:ilvl w:val="1"/>
          <w:numId w:val="2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委託期間</w:t>
      </w:r>
    </w:p>
    <w:p w14:paraId="3BFC56CE" w14:textId="73F3F94E" w:rsidR="002F7323" w:rsidRPr="009421A8" w:rsidRDefault="002F7323" w:rsidP="002F7323">
      <w:pPr>
        <w:pStyle w:val="a3"/>
        <w:snapToGrid w:val="0"/>
        <w:spacing w:line="0" w:lineRule="atLeast"/>
        <w:contextualSpacing/>
        <w:rPr>
          <w:rFonts w:asciiTheme="minorEastAsia" w:hAnsiTheme="minorEastAsia"/>
          <w:sz w:val="24"/>
          <w:szCs w:val="24"/>
        </w:rPr>
      </w:pPr>
      <w:r>
        <w:rPr>
          <w:rFonts w:ascii="Meiryo UI" w:eastAsia="Meiryo UI" w:hAnsi="Meiryo UI" w:hint="eastAsia"/>
          <w:sz w:val="24"/>
          <w:szCs w:val="24"/>
        </w:rPr>
        <w:t xml:space="preserve">　</w:t>
      </w:r>
      <w:r w:rsidRPr="00AC311A">
        <w:rPr>
          <w:rFonts w:asciiTheme="minorEastAsia" w:hAnsiTheme="minorEastAsia" w:hint="eastAsia"/>
          <w:sz w:val="24"/>
          <w:szCs w:val="24"/>
        </w:rPr>
        <w:t>契約日</w:t>
      </w:r>
      <w:r w:rsidRPr="009421A8">
        <w:rPr>
          <w:rFonts w:asciiTheme="minorEastAsia" w:hAnsiTheme="minorEastAsia" w:hint="eastAsia"/>
          <w:sz w:val="24"/>
          <w:szCs w:val="24"/>
        </w:rPr>
        <w:t>（令和</w:t>
      </w:r>
      <w:r w:rsidR="00941D1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941D18" w:rsidRPr="009421A8">
        <w:rPr>
          <w:rFonts w:asciiTheme="minorEastAsia" w:hAnsiTheme="minorEastAsia" w:hint="eastAsia"/>
          <w:sz w:val="24"/>
          <w:szCs w:val="24"/>
        </w:rPr>
        <w:t>7</w:t>
      </w:r>
      <w:r w:rsidRPr="009421A8">
        <w:rPr>
          <w:rFonts w:asciiTheme="minorEastAsia" w:hAnsiTheme="minorEastAsia" w:hint="eastAsia"/>
          <w:sz w:val="24"/>
          <w:szCs w:val="24"/>
        </w:rPr>
        <w:t>月</w:t>
      </w:r>
      <w:r w:rsidR="00941D18" w:rsidRPr="009421A8">
        <w:rPr>
          <w:rFonts w:asciiTheme="minorEastAsia" w:hAnsiTheme="minorEastAsia" w:hint="eastAsia"/>
          <w:sz w:val="24"/>
          <w:szCs w:val="24"/>
        </w:rPr>
        <w:t>1</w:t>
      </w:r>
      <w:r w:rsidRPr="009421A8">
        <w:rPr>
          <w:rFonts w:asciiTheme="minorEastAsia" w:hAnsiTheme="minorEastAsia" w:hint="eastAsia"/>
          <w:sz w:val="24"/>
          <w:szCs w:val="24"/>
        </w:rPr>
        <w:t>日予定）から令和</w:t>
      </w:r>
      <w:r w:rsidR="00941D18" w:rsidRPr="009421A8">
        <w:rPr>
          <w:rFonts w:asciiTheme="minorEastAsia" w:hAnsiTheme="minorEastAsia" w:hint="eastAsia"/>
          <w:sz w:val="24"/>
          <w:szCs w:val="24"/>
        </w:rPr>
        <w:t>7</w:t>
      </w:r>
      <w:r w:rsidRPr="009421A8">
        <w:rPr>
          <w:rFonts w:asciiTheme="minorEastAsia" w:hAnsiTheme="minorEastAsia" w:hint="eastAsia"/>
          <w:sz w:val="24"/>
          <w:szCs w:val="24"/>
        </w:rPr>
        <w:t>年</w:t>
      </w:r>
      <w:r w:rsidR="00941D18" w:rsidRPr="009421A8">
        <w:rPr>
          <w:rFonts w:asciiTheme="minorEastAsia" w:hAnsiTheme="minorEastAsia" w:hint="eastAsia"/>
          <w:sz w:val="24"/>
          <w:szCs w:val="24"/>
        </w:rPr>
        <w:t>3</w:t>
      </w:r>
      <w:r w:rsidRPr="009421A8">
        <w:rPr>
          <w:rFonts w:asciiTheme="minorEastAsia" w:hAnsiTheme="minorEastAsia" w:hint="eastAsia"/>
          <w:sz w:val="24"/>
          <w:szCs w:val="24"/>
        </w:rPr>
        <w:t>月</w:t>
      </w:r>
      <w:r w:rsidR="00941D18" w:rsidRPr="009421A8">
        <w:rPr>
          <w:rFonts w:asciiTheme="minorEastAsia" w:hAnsiTheme="minorEastAsia" w:hint="eastAsia"/>
          <w:sz w:val="24"/>
          <w:szCs w:val="24"/>
        </w:rPr>
        <w:t>31</w:t>
      </w:r>
      <w:r w:rsidRPr="009421A8">
        <w:rPr>
          <w:rFonts w:asciiTheme="minorEastAsia" w:hAnsiTheme="minorEastAsia" w:hint="eastAsia"/>
          <w:sz w:val="24"/>
          <w:szCs w:val="24"/>
        </w:rPr>
        <w:t>日まで</w:t>
      </w:r>
    </w:p>
    <w:p w14:paraId="4698D941" w14:textId="368922FD" w:rsidR="002F7323" w:rsidRPr="00AC311A" w:rsidRDefault="002F7323" w:rsidP="002F7323">
      <w:pPr>
        <w:pStyle w:val="a3"/>
        <w:snapToGrid w:val="0"/>
        <w:spacing w:line="0" w:lineRule="atLeast"/>
        <w:ind w:leftChars="0" w:left="992"/>
        <w:contextualSpacing/>
        <w:rPr>
          <w:rFonts w:asciiTheme="minorEastAsia" w:hAnsiTheme="minorEastAsia"/>
          <w:sz w:val="24"/>
          <w:szCs w:val="24"/>
        </w:rPr>
      </w:pPr>
      <w:r w:rsidRPr="009421A8">
        <w:rPr>
          <w:rFonts w:asciiTheme="minorEastAsia" w:hAnsiTheme="minorEastAsia" w:hint="eastAsia"/>
          <w:sz w:val="24"/>
          <w:szCs w:val="24"/>
        </w:rPr>
        <w:t>（ただし、令和</w:t>
      </w:r>
      <w:r w:rsidR="00941D1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941D18" w:rsidRPr="009421A8">
        <w:rPr>
          <w:rFonts w:asciiTheme="minorEastAsia" w:hAnsiTheme="minorEastAsia" w:hint="eastAsia"/>
          <w:sz w:val="24"/>
          <w:szCs w:val="24"/>
        </w:rPr>
        <w:t>12</w:t>
      </w:r>
      <w:r w:rsidRPr="009421A8">
        <w:rPr>
          <w:rFonts w:asciiTheme="minorEastAsia" w:hAnsiTheme="minorEastAsia" w:hint="eastAsia"/>
          <w:sz w:val="24"/>
          <w:szCs w:val="24"/>
        </w:rPr>
        <w:t>月</w:t>
      </w:r>
      <w:r w:rsidR="00941D18" w:rsidRPr="009421A8">
        <w:rPr>
          <w:rFonts w:asciiTheme="minorEastAsia" w:hAnsiTheme="minorEastAsia" w:hint="eastAsia"/>
          <w:sz w:val="24"/>
          <w:szCs w:val="24"/>
        </w:rPr>
        <w:t>15</w:t>
      </w:r>
      <w:r w:rsidRPr="009421A8">
        <w:rPr>
          <w:rFonts w:asciiTheme="minorEastAsia" w:hAnsiTheme="minorEastAsia" w:hint="eastAsia"/>
          <w:sz w:val="24"/>
          <w:szCs w:val="24"/>
        </w:rPr>
        <w:t>日から</w:t>
      </w:r>
      <w:r w:rsidR="00941D18" w:rsidRPr="009421A8">
        <w:rPr>
          <w:rFonts w:asciiTheme="minorEastAsia" w:hAnsiTheme="minorEastAsia" w:hint="eastAsia"/>
          <w:sz w:val="24"/>
          <w:szCs w:val="24"/>
        </w:rPr>
        <w:t>1</w:t>
      </w:r>
      <w:r w:rsidRPr="009421A8">
        <w:rPr>
          <w:rFonts w:asciiTheme="minorEastAsia" w:hAnsiTheme="minorEastAsia" w:hint="eastAsia"/>
          <w:sz w:val="24"/>
          <w:szCs w:val="24"/>
        </w:rPr>
        <w:t>月</w:t>
      </w:r>
      <w:r w:rsidR="00941D18" w:rsidRPr="009421A8">
        <w:rPr>
          <w:rFonts w:asciiTheme="minorEastAsia" w:hAnsiTheme="minorEastAsia" w:hint="eastAsia"/>
          <w:sz w:val="24"/>
          <w:szCs w:val="24"/>
        </w:rPr>
        <w:t>31</w:t>
      </w:r>
      <w:r w:rsidRPr="009421A8">
        <w:rPr>
          <w:rFonts w:asciiTheme="minorEastAsia" w:hAnsiTheme="minorEastAsia" w:hint="eastAsia"/>
          <w:sz w:val="24"/>
          <w:szCs w:val="24"/>
        </w:rPr>
        <w:t>日までは試験運用期間とし、リニューアル後のホームページの公開は、令和</w:t>
      </w:r>
      <w:r w:rsidR="00941D18" w:rsidRPr="009421A8">
        <w:rPr>
          <w:rFonts w:asciiTheme="minorEastAsia" w:hAnsiTheme="minorEastAsia" w:hint="eastAsia"/>
          <w:sz w:val="24"/>
          <w:szCs w:val="24"/>
        </w:rPr>
        <w:t>7</w:t>
      </w:r>
      <w:r w:rsidRPr="009421A8">
        <w:rPr>
          <w:rFonts w:asciiTheme="minorEastAsia" w:hAnsiTheme="minorEastAsia" w:hint="eastAsia"/>
          <w:sz w:val="24"/>
          <w:szCs w:val="24"/>
        </w:rPr>
        <w:t>年</w:t>
      </w:r>
      <w:r w:rsidR="00941D18" w:rsidRPr="009421A8">
        <w:rPr>
          <w:rFonts w:asciiTheme="minorEastAsia" w:hAnsiTheme="minorEastAsia" w:hint="eastAsia"/>
          <w:sz w:val="24"/>
          <w:szCs w:val="24"/>
        </w:rPr>
        <w:t>2</w:t>
      </w:r>
      <w:r w:rsidRPr="009421A8">
        <w:rPr>
          <w:rFonts w:asciiTheme="minorEastAsia" w:hAnsiTheme="minorEastAsia" w:hint="eastAsia"/>
          <w:sz w:val="24"/>
          <w:szCs w:val="24"/>
        </w:rPr>
        <w:t>月</w:t>
      </w:r>
      <w:r w:rsidR="00941D18" w:rsidRPr="009421A8">
        <w:rPr>
          <w:rFonts w:asciiTheme="minorEastAsia" w:hAnsiTheme="minorEastAsia" w:hint="eastAsia"/>
          <w:sz w:val="24"/>
          <w:szCs w:val="24"/>
        </w:rPr>
        <w:t>1</w:t>
      </w:r>
      <w:r w:rsidRPr="009421A8">
        <w:rPr>
          <w:rFonts w:asciiTheme="minorEastAsia" w:hAnsiTheme="minorEastAsia" w:hint="eastAsia"/>
          <w:sz w:val="24"/>
          <w:szCs w:val="24"/>
        </w:rPr>
        <w:t>日</w:t>
      </w:r>
      <w:r w:rsidRPr="00AC311A">
        <w:rPr>
          <w:rFonts w:asciiTheme="minorEastAsia" w:hAnsiTheme="minorEastAsia" w:hint="eastAsia"/>
          <w:sz w:val="24"/>
          <w:szCs w:val="24"/>
        </w:rPr>
        <w:t>とする）</w:t>
      </w:r>
    </w:p>
    <w:p w14:paraId="3867CFAF" w14:textId="77777777" w:rsidR="002F7323" w:rsidRPr="00941D18" w:rsidRDefault="002F7323" w:rsidP="002F7323">
      <w:pPr>
        <w:pStyle w:val="a3"/>
        <w:snapToGrid w:val="0"/>
        <w:spacing w:line="0" w:lineRule="atLeast"/>
        <w:ind w:leftChars="0" w:left="992"/>
        <w:contextualSpacing/>
        <w:rPr>
          <w:rFonts w:ascii="Meiryo UI" w:eastAsia="Meiryo UI" w:hAnsi="Meiryo UI"/>
          <w:sz w:val="24"/>
          <w:szCs w:val="24"/>
        </w:rPr>
      </w:pPr>
    </w:p>
    <w:p w14:paraId="412D87F3" w14:textId="6340DE36" w:rsidR="008346D5" w:rsidRDefault="002F7323" w:rsidP="00961557">
      <w:pPr>
        <w:pStyle w:val="a3"/>
        <w:numPr>
          <w:ilvl w:val="1"/>
          <w:numId w:val="2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提案上限額</w:t>
      </w:r>
    </w:p>
    <w:p w14:paraId="013A5658" w14:textId="603AB912" w:rsidR="002F7323" w:rsidRPr="00AC311A" w:rsidRDefault="002F7323" w:rsidP="002F7323">
      <w:pPr>
        <w:pStyle w:val="a3"/>
        <w:snapToGrid w:val="0"/>
        <w:spacing w:line="0" w:lineRule="atLeast"/>
        <w:ind w:leftChars="0" w:left="992"/>
        <w:contextualSpacing/>
        <w:rPr>
          <w:rFonts w:asciiTheme="minorEastAsia" w:hAnsiTheme="minorEastAsia"/>
          <w:sz w:val="24"/>
          <w:szCs w:val="24"/>
        </w:rPr>
      </w:pPr>
      <w:r>
        <w:rPr>
          <w:rFonts w:ascii="Meiryo UI" w:eastAsia="Meiryo UI" w:hAnsi="Meiryo UI" w:hint="eastAsia"/>
          <w:sz w:val="24"/>
          <w:szCs w:val="24"/>
        </w:rPr>
        <w:t xml:space="preserve">　</w:t>
      </w:r>
      <w:r w:rsidRPr="00AC311A">
        <w:rPr>
          <w:rFonts w:asciiTheme="minorEastAsia" w:hAnsiTheme="minorEastAsia" w:hint="eastAsia"/>
          <w:sz w:val="24"/>
          <w:szCs w:val="24"/>
        </w:rPr>
        <w:t>本業務にかかる費用の合計額は、</w:t>
      </w:r>
      <w:r w:rsidR="0060721C" w:rsidRPr="009421A8">
        <w:rPr>
          <w:rFonts w:asciiTheme="minorEastAsia" w:hAnsiTheme="minorEastAsia" w:hint="eastAsia"/>
          <w:sz w:val="24"/>
          <w:szCs w:val="24"/>
        </w:rPr>
        <w:t>12</w:t>
      </w:r>
      <w:r w:rsidRPr="009421A8">
        <w:rPr>
          <w:rFonts w:asciiTheme="minorEastAsia" w:hAnsiTheme="minorEastAsia"/>
          <w:sz w:val="24"/>
          <w:szCs w:val="24"/>
        </w:rPr>
        <w:t>,</w:t>
      </w:r>
      <w:r w:rsidR="009421A8">
        <w:rPr>
          <w:rFonts w:asciiTheme="minorEastAsia" w:hAnsiTheme="minorEastAsia"/>
          <w:sz w:val="24"/>
          <w:szCs w:val="24"/>
        </w:rPr>
        <w:t>000</w:t>
      </w:r>
      <w:r w:rsidRPr="009421A8">
        <w:rPr>
          <w:rFonts w:asciiTheme="minorEastAsia" w:hAnsiTheme="minorEastAsia"/>
          <w:sz w:val="24"/>
          <w:szCs w:val="24"/>
        </w:rPr>
        <w:t>,000円</w:t>
      </w:r>
      <w:r w:rsidRPr="00AC311A">
        <w:rPr>
          <w:rFonts w:asciiTheme="minorEastAsia" w:hAnsiTheme="minorEastAsia"/>
          <w:sz w:val="24"/>
          <w:szCs w:val="24"/>
        </w:rPr>
        <w:t>以内とする（消費税および地方消費税を含む）。なお、この合計額を超えた提案は無効とする。</w:t>
      </w:r>
    </w:p>
    <w:p w14:paraId="513476E4" w14:textId="77777777" w:rsidR="002F7323" w:rsidRPr="00EB5927" w:rsidRDefault="002F7323" w:rsidP="002F7323">
      <w:pPr>
        <w:pStyle w:val="a3"/>
        <w:snapToGrid w:val="0"/>
        <w:spacing w:line="0" w:lineRule="atLeast"/>
        <w:ind w:leftChars="0" w:left="992"/>
        <w:contextualSpacing/>
        <w:rPr>
          <w:rFonts w:ascii="Meiryo UI" w:eastAsia="Meiryo UI" w:hAnsi="Meiryo UI"/>
          <w:sz w:val="24"/>
          <w:szCs w:val="24"/>
        </w:rPr>
      </w:pPr>
    </w:p>
    <w:p w14:paraId="0AC54CA6" w14:textId="77777777" w:rsidR="008346D5" w:rsidRPr="008346D5" w:rsidRDefault="008346D5" w:rsidP="00961557">
      <w:pPr>
        <w:pStyle w:val="a3"/>
        <w:numPr>
          <w:ilvl w:val="1"/>
          <w:numId w:val="2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支払い方法</w:t>
      </w:r>
    </w:p>
    <w:p w14:paraId="4E1A27D6" w14:textId="3045B938" w:rsidR="008346D5" w:rsidRPr="00AC311A" w:rsidRDefault="00AC311A" w:rsidP="008346D5">
      <w:pPr>
        <w:pStyle w:val="a3"/>
        <w:snapToGrid w:val="0"/>
        <w:spacing w:line="0" w:lineRule="atLeast"/>
        <w:ind w:leftChars="0" w:left="992"/>
        <w:contextualSpacing/>
        <w:rPr>
          <w:rFonts w:asciiTheme="minorEastAsia" w:hAnsiTheme="minorEastAsia"/>
          <w:sz w:val="24"/>
          <w:szCs w:val="24"/>
        </w:rPr>
      </w:pPr>
      <w:r w:rsidRPr="00AC311A">
        <w:rPr>
          <w:rFonts w:asciiTheme="minorEastAsia" w:hAnsiTheme="minorEastAsia" w:hint="eastAsia"/>
          <w:sz w:val="24"/>
          <w:szCs w:val="24"/>
        </w:rPr>
        <w:t xml:space="preserve">　本業務にかかる費用は、完了検査終了後、請求があった日から</w:t>
      </w:r>
      <w:r w:rsidR="00941D18" w:rsidRPr="009421A8">
        <w:rPr>
          <w:rFonts w:asciiTheme="minorEastAsia" w:hAnsiTheme="minorEastAsia" w:hint="eastAsia"/>
          <w:sz w:val="24"/>
          <w:szCs w:val="24"/>
        </w:rPr>
        <w:t>40</w:t>
      </w:r>
      <w:r w:rsidRPr="009421A8">
        <w:rPr>
          <w:rFonts w:asciiTheme="minorEastAsia" w:hAnsiTheme="minorEastAsia" w:hint="eastAsia"/>
          <w:sz w:val="24"/>
          <w:szCs w:val="24"/>
        </w:rPr>
        <w:t>日以内</w:t>
      </w:r>
      <w:r w:rsidRPr="00AC311A">
        <w:rPr>
          <w:rFonts w:asciiTheme="minorEastAsia" w:hAnsiTheme="minorEastAsia" w:hint="eastAsia"/>
          <w:sz w:val="24"/>
          <w:szCs w:val="24"/>
        </w:rPr>
        <w:t>に指定された口座に振り込む。</w:t>
      </w:r>
    </w:p>
    <w:p w14:paraId="23874338" w14:textId="77777777" w:rsidR="00AC311A" w:rsidRPr="00EB5927" w:rsidRDefault="00AC311A" w:rsidP="008346D5">
      <w:pPr>
        <w:pStyle w:val="a3"/>
        <w:snapToGrid w:val="0"/>
        <w:spacing w:line="0" w:lineRule="atLeast"/>
        <w:ind w:leftChars="0" w:left="992"/>
        <w:contextualSpacing/>
        <w:rPr>
          <w:rFonts w:ascii="Meiryo UI" w:eastAsia="Meiryo UI" w:hAnsi="Meiryo UI"/>
          <w:sz w:val="24"/>
          <w:szCs w:val="24"/>
        </w:rPr>
      </w:pPr>
    </w:p>
    <w:p w14:paraId="5C772B09" w14:textId="77777777" w:rsidR="008346D5" w:rsidRPr="00EB5927" w:rsidRDefault="008346D5" w:rsidP="00961557">
      <w:pPr>
        <w:pStyle w:val="a3"/>
        <w:numPr>
          <w:ilvl w:val="0"/>
          <w:numId w:val="19"/>
        </w:numPr>
        <w:snapToGrid w:val="0"/>
        <w:spacing w:line="0" w:lineRule="atLeast"/>
        <w:ind w:leftChars="0"/>
        <w:contextualSpacing/>
        <w:rPr>
          <w:rFonts w:ascii="Meiryo UI" w:eastAsia="Meiryo UI" w:hAnsi="Meiryo UI"/>
          <w:b/>
          <w:bCs/>
          <w:sz w:val="24"/>
          <w:szCs w:val="24"/>
          <w:shd w:val="pct15" w:color="auto" w:fill="FFFFFF"/>
        </w:rPr>
      </w:pPr>
      <w:r>
        <w:rPr>
          <w:rFonts w:ascii="Meiryo UI" w:eastAsia="Meiryo UI" w:hAnsi="Meiryo UI" w:hint="eastAsia"/>
          <w:b/>
          <w:bCs/>
          <w:sz w:val="24"/>
          <w:szCs w:val="24"/>
          <w:shd w:val="pct15" w:color="auto" w:fill="FFFFFF"/>
        </w:rPr>
        <w:lastRenderedPageBreak/>
        <w:t>プロポーザルに関する事項</w:t>
      </w:r>
    </w:p>
    <w:p w14:paraId="62BAE07E"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参加資格</w:t>
      </w:r>
    </w:p>
    <w:p w14:paraId="61BE70AF" w14:textId="71E109BF" w:rsidR="00AC311A" w:rsidRPr="00AC311A" w:rsidRDefault="00AC311A" w:rsidP="00AC311A">
      <w:pPr>
        <w:pStyle w:val="a3"/>
        <w:snapToGrid w:val="0"/>
        <w:spacing w:line="0" w:lineRule="atLeast"/>
        <w:ind w:leftChars="0" w:left="992"/>
        <w:contextualSpacing/>
        <w:rPr>
          <w:rFonts w:asciiTheme="minorEastAsia" w:hAnsiTheme="minorEastAsia"/>
          <w:sz w:val="24"/>
          <w:szCs w:val="24"/>
        </w:rPr>
      </w:pPr>
      <w:r w:rsidRPr="00AC311A">
        <w:rPr>
          <w:rFonts w:asciiTheme="minorEastAsia" w:hAnsiTheme="minorEastAsia" w:hint="eastAsia"/>
          <w:sz w:val="24"/>
          <w:szCs w:val="24"/>
        </w:rPr>
        <w:t xml:space="preserve">　本プロポーザルに参加できるのは、【様式</w:t>
      </w:r>
      <w:r w:rsidRPr="00AC311A">
        <w:rPr>
          <w:rFonts w:asciiTheme="minorEastAsia" w:hAnsiTheme="minorEastAsia"/>
          <w:sz w:val="24"/>
          <w:szCs w:val="24"/>
        </w:rPr>
        <w:t>1】参加申込書の提出日現在において以下の条件をすべて満たす事業者とする。</w:t>
      </w:r>
    </w:p>
    <w:p w14:paraId="4D6853A0" w14:textId="77777777" w:rsidR="00AC311A" w:rsidRDefault="00AC311A" w:rsidP="00AC311A">
      <w:pPr>
        <w:pStyle w:val="a3"/>
        <w:snapToGrid w:val="0"/>
        <w:spacing w:line="0" w:lineRule="atLeast"/>
        <w:ind w:leftChars="0" w:left="992"/>
        <w:contextualSpacing/>
        <w:rPr>
          <w:rFonts w:ascii="Meiryo UI" w:eastAsia="Meiryo UI" w:hAnsi="Meiryo UI"/>
          <w:sz w:val="24"/>
          <w:szCs w:val="24"/>
        </w:rPr>
      </w:pPr>
    </w:p>
    <w:p w14:paraId="0BB459CD" w14:textId="635BCB3B" w:rsidR="00AC311A" w:rsidRPr="00AC311A" w:rsidRDefault="00AC311A" w:rsidP="00961557">
      <w:pPr>
        <w:pStyle w:val="a3"/>
        <w:numPr>
          <w:ilvl w:val="0"/>
          <w:numId w:val="21"/>
        </w:numPr>
        <w:snapToGrid w:val="0"/>
        <w:spacing w:line="0" w:lineRule="atLeast"/>
        <w:ind w:leftChars="0"/>
        <w:contextualSpacing/>
        <w:rPr>
          <w:rFonts w:asciiTheme="minorEastAsia" w:hAnsiTheme="minorEastAsia"/>
          <w:sz w:val="24"/>
          <w:szCs w:val="24"/>
        </w:rPr>
      </w:pPr>
      <w:r w:rsidRPr="00AC311A">
        <w:rPr>
          <w:rFonts w:asciiTheme="minorEastAsia" w:hAnsiTheme="minorEastAsia" w:hint="eastAsia"/>
          <w:sz w:val="24"/>
          <w:szCs w:val="24"/>
        </w:rPr>
        <w:t>過去2年以内に</w:t>
      </w:r>
      <w:r w:rsidR="005D3D49">
        <w:rPr>
          <w:rFonts w:asciiTheme="minorEastAsia" w:hAnsiTheme="minorEastAsia" w:hint="eastAsia"/>
          <w:sz w:val="24"/>
          <w:szCs w:val="24"/>
        </w:rPr>
        <w:t>、</w:t>
      </w:r>
      <w:r w:rsidR="005D3D49" w:rsidRPr="009421A8">
        <w:rPr>
          <w:rFonts w:asciiTheme="minorEastAsia" w:hAnsiTheme="minorEastAsia" w:hint="eastAsia"/>
          <w:sz w:val="24"/>
          <w:szCs w:val="24"/>
        </w:rPr>
        <w:t>人口</w:t>
      </w:r>
      <w:r w:rsidR="003F1E67" w:rsidRPr="009421A8">
        <w:rPr>
          <w:rFonts w:asciiTheme="minorEastAsia" w:hAnsiTheme="minorEastAsia" w:hint="eastAsia"/>
          <w:sz w:val="24"/>
          <w:szCs w:val="24"/>
        </w:rPr>
        <w:t>6</w:t>
      </w:r>
      <w:r w:rsidR="005D3D49" w:rsidRPr="009421A8">
        <w:rPr>
          <w:rFonts w:asciiTheme="minorEastAsia" w:hAnsiTheme="minorEastAsia" w:hint="eastAsia"/>
          <w:sz w:val="24"/>
          <w:szCs w:val="24"/>
        </w:rPr>
        <w:t>,000人以上の市、町</w:t>
      </w:r>
      <w:r w:rsidR="00DD086B" w:rsidRPr="009421A8">
        <w:rPr>
          <w:rFonts w:asciiTheme="minorEastAsia" w:hAnsiTheme="minorEastAsia" w:hint="eastAsia"/>
          <w:sz w:val="24"/>
          <w:szCs w:val="24"/>
        </w:rPr>
        <w:t>、村</w:t>
      </w:r>
      <w:r w:rsidR="005D3D49">
        <w:rPr>
          <w:rFonts w:asciiTheme="minorEastAsia" w:hAnsiTheme="minorEastAsia" w:hint="eastAsia"/>
          <w:sz w:val="24"/>
          <w:szCs w:val="24"/>
        </w:rPr>
        <w:t>において</w:t>
      </w:r>
      <w:r w:rsidR="005D3D49" w:rsidRPr="005D3D49">
        <w:rPr>
          <w:rFonts w:asciiTheme="minorEastAsia" w:hAnsiTheme="minorEastAsia"/>
          <w:sz w:val="24"/>
          <w:szCs w:val="24"/>
        </w:rPr>
        <w:t>CMSの導入を前提とする公式ホームページの構築業務を10件以上履行し、現在も稼働中で運用保守業務を継続して契約している実績があること。</w:t>
      </w:r>
    </w:p>
    <w:p w14:paraId="793A47F3" w14:textId="602B6B41" w:rsidR="00AC311A" w:rsidRPr="00AC311A" w:rsidRDefault="00AC311A" w:rsidP="00961557">
      <w:pPr>
        <w:pStyle w:val="a3"/>
        <w:numPr>
          <w:ilvl w:val="0"/>
          <w:numId w:val="21"/>
        </w:numPr>
        <w:snapToGrid w:val="0"/>
        <w:spacing w:line="0" w:lineRule="atLeast"/>
        <w:ind w:leftChars="0"/>
        <w:contextualSpacing/>
        <w:rPr>
          <w:rFonts w:asciiTheme="minorEastAsia" w:hAnsiTheme="minorEastAsia"/>
          <w:sz w:val="24"/>
          <w:szCs w:val="24"/>
        </w:rPr>
      </w:pPr>
      <w:r w:rsidRPr="00AC311A">
        <w:rPr>
          <w:rFonts w:asciiTheme="minorEastAsia" w:hAnsiTheme="minorEastAsia" w:hint="eastAsia"/>
          <w:sz w:val="24"/>
          <w:szCs w:val="24"/>
        </w:rPr>
        <w:t>過去2年以内に</w:t>
      </w:r>
      <w:r w:rsidR="005D3D49" w:rsidRPr="005D3D49">
        <w:rPr>
          <w:rFonts w:asciiTheme="minorEastAsia" w:hAnsiTheme="minorEastAsia" w:hint="eastAsia"/>
          <w:sz w:val="24"/>
          <w:szCs w:val="24"/>
        </w:rPr>
        <w:t>国、都道府県、市町などの公式ホームページに対して、</w:t>
      </w:r>
      <w:r w:rsidR="005D3D49" w:rsidRPr="005D3D49">
        <w:rPr>
          <w:rFonts w:asciiTheme="minorEastAsia" w:hAnsiTheme="minorEastAsia"/>
          <w:sz w:val="24"/>
          <w:szCs w:val="24"/>
        </w:rPr>
        <w:t>JIS X 8341-3:2016の「達成基準A、AA」に準拠した実績が10件以上あること。</w:t>
      </w:r>
    </w:p>
    <w:p w14:paraId="1A6FF498" w14:textId="61FF4D75" w:rsidR="00AC311A" w:rsidRPr="00AC311A" w:rsidRDefault="005D3D49" w:rsidP="00961557">
      <w:pPr>
        <w:pStyle w:val="a3"/>
        <w:numPr>
          <w:ilvl w:val="0"/>
          <w:numId w:val="21"/>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地方自治</w:t>
      </w:r>
      <w:r w:rsidRPr="005D3D49">
        <w:rPr>
          <w:rFonts w:asciiTheme="minorEastAsia" w:hAnsiTheme="minorEastAsia" w:hint="eastAsia"/>
          <w:sz w:val="24"/>
          <w:szCs w:val="24"/>
        </w:rPr>
        <w:t>法施行令（昭和</w:t>
      </w:r>
      <w:r w:rsidRPr="005D3D49">
        <w:rPr>
          <w:rFonts w:asciiTheme="minorEastAsia" w:hAnsiTheme="minorEastAsia"/>
          <w:sz w:val="24"/>
          <w:szCs w:val="24"/>
        </w:rPr>
        <w:t>22年政令第16号）第167条の4の規定に該当しない者であること。</w:t>
      </w:r>
    </w:p>
    <w:p w14:paraId="5E045C3E" w14:textId="121FCF5D" w:rsidR="00AC311A" w:rsidRPr="00AC311A" w:rsidRDefault="005D3D49" w:rsidP="00961557">
      <w:pPr>
        <w:pStyle w:val="a3"/>
        <w:numPr>
          <w:ilvl w:val="0"/>
          <w:numId w:val="21"/>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会社更生法</w:t>
      </w:r>
      <w:r w:rsidRPr="005D3D49">
        <w:rPr>
          <w:rFonts w:asciiTheme="minorEastAsia" w:hAnsiTheme="minorEastAsia" w:hint="eastAsia"/>
          <w:sz w:val="24"/>
          <w:szCs w:val="24"/>
        </w:rPr>
        <w:t>（平成</w:t>
      </w:r>
      <w:r w:rsidRPr="005D3D49">
        <w:rPr>
          <w:rFonts w:asciiTheme="minorEastAsia" w:hAnsiTheme="minorEastAsia"/>
          <w:sz w:val="24"/>
          <w:szCs w:val="24"/>
        </w:rPr>
        <w:t>14年法律第154号）に基づく更生手続開始の申し立て、または民事再生法（平成11年法律第225号）に基づく再生手続開始の申し立てがなされている者でないこと。</w:t>
      </w:r>
    </w:p>
    <w:p w14:paraId="6A132E62" w14:textId="7E798D60" w:rsidR="00AC311A" w:rsidRDefault="005D3D49" w:rsidP="00961557">
      <w:pPr>
        <w:pStyle w:val="a3"/>
        <w:numPr>
          <w:ilvl w:val="0"/>
          <w:numId w:val="21"/>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自己</w:t>
      </w:r>
      <w:r w:rsidRPr="005D3D49">
        <w:rPr>
          <w:rFonts w:asciiTheme="minorEastAsia" w:hAnsiTheme="minorEastAsia" w:hint="eastAsia"/>
          <w:sz w:val="24"/>
          <w:szCs w:val="24"/>
        </w:rPr>
        <w:t>または自社の役員などが、次のいずれにも該当する者でないこと、および次の</w:t>
      </w:r>
      <w:r w:rsidRPr="005D3D49">
        <w:rPr>
          <w:rFonts w:asciiTheme="minorEastAsia" w:hAnsiTheme="minorEastAsia"/>
          <w:sz w:val="24"/>
          <w:szCs w:val="24"/>
        </w:rPr>
        <w:t>(ア)から(キ)までに掲げる者が、その経営に実質的に関与していないこと。</w:t>
      </w:r>
    </w:p>
    <w:p w14:paraId="0063D91F" w14:textId="77777777" w:rsidR="00EF626B" w:rsidRDefault="00EF626B" w:rsidP="00EF626B">
      <w:pPr>
        <w:pStyle w:val="a3"/>
        <w:snapToGrid w:val="0"/>
        <w:spacing w:line="0" w:lineRule="atLeast"/>
        <w:ind w:leftChars="0" w:left="1432"/>
        <w:contextualSpacing/>
        <w:rPr>
          <w:rFonts w:asciiTheme="minorEastAsia" w:hAnsiTheme="minorEastAsia"/>
          <w:sz w:val="24"/>
          <w:szCs w:val="24"/>
        </w:rPr>
      </w:pPr>
    </w:p>
    <w:p w14:paraId="274A0048" w14:textId="5E41D66C" w:rsidR="004D0E6A"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暴力団</w:t>
      </w:r>
      <w:r w:rsidR="00D06117" w:rsidRPr="00D06117">
        <w:rPr>
          <w:rFonts w:asciiTheme="minorEastAsia" w:hAnsiTheme="minorEastAsia" w:hint="eastAsia"/>
          <w:sz w:val="24"/>
          <w:szCs w:val="24"/>
        </w:rPr>
        <w:t>（暴力団員による不当な行為の防止などに関する法律（平成</w:t>
      </w:r>
      <w:r w:rsidR="00D06117" w:rsidRPr="00D06117">
        <w:rPr>
          <w:rFonts w:asciiTheme="minorEastAsia" w:hAnsiTheme="minorEastAsia"/>
          <w:sz w:val="24"/>
          <w:szCs w:val="24"/>
        </w:rPr>
        <w:t>3年法律第77号）2条第2号に規定する暴力団をいう。以下同じ）</w:t>
      </w:r>
    </w:p>
    <w:p w14:paraId="3EF524CC" w14:textId="67D416D0"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w:t>
      </w:r>
      <w:r w:rsidR="00D06117" w:rsidRPr="00D06117">
        <w:rPr>
          <w:rFonts w:asciiTheme="minorEastAsia" w:hAnsiTheme="minorEastAsia" w:hint="eastAsia"/>
          <w:sz w:val="24"/>
          <w:szCs w:val="24"/>
        </w:rPr>
        <w:t>（暴力団員による不当な行為の防止などに関する法律第</w:t>
      </w:r>
      <w:r w:rsidR="00D06117" w:rsidRPr="00D06117">
        <w:rPr>
          <w:rFonts w:asciiTheme="minorEastAsia" w:hAnsiTheme="minorEastAsia"/>
          <w:sz w:val="24"/>
          <w:szCs w:val="24"/>
        </w:rPr>
        <w:t>2号第6号に規定する暴力団員をいう。以下同じ）</w:t>
      </w:r>
    </w:p>
    <w:p w14:paraId="074304BC" w14:textId="2848CED7"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w:t>
      </w:r>
      <w:r w:rsidR="00D06117" w:rsidRPr="00D06117">
        <w:rPr>
          <w:rFonts w:asciiTheme="minorEastAsia" w:hAnsiTheme="minorEastAsia" w:hint="eastAsia"/>
          <w:sz w:val="24"/>
          <w:szCs w:val="24"/>
        </w:rPr>
        <w:t>団員でなくなった日から</w:t>
      </w:r>
      <w:r w:rsidR="00D06117" w:rsidRPr="00D06117">
        <w:rPr>
          <w:rFonts w:asciiTheme="minorEastAsia" w:hAnsiTheme="minorEastAsia"/>
          <w:sz w:val="24"/>
          <w:szCs w:val="24"/>
        </w:rPr>
        <w:t>5年を経過しない者</w:t>
      </w:r>
    </w:p>
    <w:p w14:paraId="23838B26" w14:textId="2C6F09C9"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自己、</w:t>
      </w:r>
      <w:r w:rsidR="00D06117" w:rsidRPr="00D06117">
        <w:rPr>
          <w:rFonts w:asciiTheme="minorEastAsia" w:hAnsiTheme="minorEastAsia" w:hint="eastAsia"/>
          <w:sz w:val="24"/>
          <w:szCs w:val="24"/>
        </w:rPr>
        <w:t>自社もしくは第三者の不正な利益を図る目的、または第三者に損害を与える目的をもって暴力団、または暴力団員を利用している者</w:t>
      </w:r>
    </w:p>
    <w:p w14:paraId="22927F96" w14:textId="72B7237D"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w:t>
      </w:r>
      <w:r w:rsidR="00D06117" w:rsidRPr="00D06117">
        <w:rPr>
          <w:rFonts w:asciiTheme="minorEastAsia" w:hAnsiTheme="minorEastAsia" w:hint="eastAsia"/>
          <w:sz w:val="24"/>
          <w:szCs w:val="24"/>
        </w:rPr>
        <w:t>団、または暴力団員に対して資金などを提供し、または便宜を供与するなど、直接的または積極的に暴力団の維持運営に協力し、または関与している者</w:t>
      </w:r>
    </w:p>
    <w:p w14:paraId="5A415E47" w14:textId="5B982996"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w:t>
      </w:r>
      <w:r w:rsidR="00EF626B" w:rsidRPr="00EF626B">
        <w:rPr>
          <w:rFonts w:asciiTheme="minorEastAsia" w:hAnsiTheme="minorEastAsia" w:hint="eastAsia"/>
          <w:sz w:val="24"/>
          <w:szCs w:val="24"/>
        </w:rPr>
        <w:t>団、または暴力団員と社会的に非難されるべき関係を有している者</w:t>
      </w:r>
    </w:p>
    <w:p w14:paraId="018A4E60" w14:textId="675DA0B2" w:rsidR="005D3D49" w:rsidRDefault="005D3D49" w:rsidP="00961557">
      <w:pPr>
        <w:pStyle w:val="a3"/>
        <w:numPr>
          <w:ilvl w:val="0"/>
          <w:numId w:val="23"/>
        </w:numPr>
        <w:snapToGrid w:val="0"/>
        <w:spacing w:line="0" w:lineRule="atLeast"/>
        <w:ind w:leftChars="572" w:left="1641"/>
        <w:contextualSpacing/>
        <w:rPr>
          <w:rFonts w:asciiTheme="minorEastAsia" w:hAnsiTheme="minorEastAsia"/>
          <w:sz w:val="24"/>
          <w:szCs w:val="24"/>
        </w:rPr>
      </w:pPr>
      <w:r>
        <w:rPr>
          <w:rFonts w:asciiTheme="minorEastAsia" w:hAnsiTheme="minorEastAsia" w:hint="eastAsia"/>
          <w:sz w:val="24"/>
          <w:szCs w:val="24"/>
        </w:rPr>
        <w:t>暴力</w:t>
      </w:r>
      <w:r w:rsidR="00EF626B" w:rsidRPr="00EF626B">
        <w:rPr>
          <w:rFonts w:asciiTheme="minorEastAsia" w:hAnsiTheme="minorEastAsia" w:hint="eastAsia"/>
          <w:sz w:val="24"/>
          <w:szCs w:val="24"/>
        </w:rPr>
        <w:t>団、または暴力団員であることを知りながら、これらを利用している者</w:t>
      </w:r>
    </w:p>
    <w:p w14:paraId="074D16E3" w14:textId="77777777" w:rsidR="00D06117" w:rsidRPr="004D0E6A" w:rsidRDefault="00D06117" w:rsidP="00EF626B">
      <w:pPr>
        <w:pStyle w:val="a3"/>
        <w:snapToGrid w:val="0"/>
        <w:spacing w:line="0" w:lineRule="atLeast"/>
        <w:ind w:leftChars="991" w:left="2081"/>
        <w:contextualSpacing/>
        <w:rPr>
          <w:rFonts w:asciiTheme="minorEastAsia" w:hAnsiTheme="minorEastAsia"/>
          <w:sz w:val="24"/>
          <w:szCs w:val="24"/>
        </w:rPr>
      </w:pPr>
    </w:p>
    <w:p w14:paraId="3C18AC1C" w14:textId="0126B2D2" w:rsidR="00AC311A" w:rsidRPr="00EF626B" w:rsidRDefault="00D06117" w:rsidP="00961557">
      <w:pPr>
        <w:pStyle w:val="a3"/>
        <w:numPr>
          <w:ilvl w:val="0"/>
          <w:numId w:val="21"/>
        </w:numPr>
        <w:snapToGrid w:val="0"/>
        <w:spacing w:line="0" w:lineRule="atLeast"/>
        <w:ind w:leftChars="0"/>
        <w:contextualSpacing/>
        <w:rPr>
          <w:rFonts w:asciiTheme="minorEastAsia" w:hAnsiTheme="minorEastAsia"/>
          <w:sz w:val="24"/>
          <w:szCs w:val="24"/>
        </w:rPr>
      </w:pPr>
      <w:r w:rsidRPr="00EF626B">
        <w:rPr>
          <w:rFonts w:asciiTheme="minorEastAsia" w:hAnsiTheme="minorEastAsia" w:hint="eastAsia"/>
          <w:sz w:val="24"/>
          <w:szCs w:val="24"/>
        </w:rPr>
        <w:t>一般財団法人日本情報経済社会推進協会のISMS適合性評価制度の認定、またはプライバシーマークの認定を受けていること。</w:t>
      </w:r>
    </w:p>
    <w:p w14:paraId="1FF62392" w14:textId="77777777" w:rsidR="00EF626B" w:rsidRPr="00EF626B" w:rsidRDefault="00EF626B" w:rsidP="00EF626B">
      <w:pPr>
        <w:pStyle w:val="a3"/>
        <w:snapToGrid w:val="0"/>
        <w:spacing w:line="0" w:lineRule="atLeast"/>
        <w:ind w:leftChars="0" w:left="1432"/>
        <w:contextualSpacing/>
        <w:rPr>
          <w:rFonts w:asciiTheme="minorEastAsia" w:hAnsiTheme="minorEastAsia"/>
          <w:sz w:val="24"/>
          <w:szCs w:val="24"/>
        </w:rPr>
      </w:pPr>
    </w:p>
    <w:p w14:paraId="44A6A001" w14:textId="38FE351B" w:rsidR="00EF626B" w:rsidRDefault="00EF626B" w:rsidP="00961557">
      <w:pPr>
        <w:pStyle w:val="a3"/>
        <w:numPr>
          <w:ilvl w:val="0"/>
          <w:numId w:val="24"/>
        </w:numPr>
        <w:snapToGrid w:val="0"/>
        <w:spacing w:line="0" w:lineRule="atLeast"/>
        <w:ind w:leftChars="0"/>
        <w:contextualSpacing/>
        <w:rPr>
          <w:rFonts w:asciiTheme="minorEastAsia" w:hAnsiTheme="minorEastAsia"/>
          <w:sz w:val="24"/>
          <w:szCs w:val="24"/>
        </w:rPr>
      </w:pPr>
      <w:r w:rsidRPr="00EF626B">
        <w:rPr>
          <w:rFonts w:asciiTheme="minorEastAsia" w:hAnsiTheme="minorEastAsia" w:hint="eastAsia"/>
          <w:sz w:val="24"/>
          <w:szCs w:val="24"/>
        </w:rPr>
        <w:lastRenderedPageBreak/>
        <w:t>(4)～(6)につ</w:t>
      </w:r>
      <w:r>
        <w:rPr>
          <w:rFonts w:asciiTheme="minorEastAsia" w:hAnsiTheme="minorEastAsia" w:hint="eastAsia"/>
          <w:sz w:val="24"/>
          <w:szCs w:val="24"/>
        </w:rPr>
        <w:t>いて</w:t>
      </w:r>
      <w:r w:rsidRPr="00EF626B">
        <w:rPr>
          <w:rFonts w:asciiTheme="minorEastAsia" w:hAnsiTheme="minorEastAsia" w:hint="eastAsia"/>
          <w:sz w:val="24"/>
          <w:szCs w:val="24"/>
        </w:rPr>
        <w:t>は、連携協力企業など（参加する者と協力し、当該参加する者の責任の下に本業務の一部を行う者）があるときは、当該連携協力企業などにおいても同様とする。</w:t>
      </w:r>
    </w:p>
    <w:p w14:paraId="6B9A8D7B" w14:textId="77777777" w:rsidR="00EF626B" w:rsidRPr="00EF626B" w:rsidRDefault="00EF626B" w:rsidP="00EF626B">
      <w:pPr>
        <w:pStyle w:val="a3"/>
        <w:snapToGrid w:val="0"/>
        <w:spacing w:line="0" w:lineRule="atLeast"/>
        <w:ind w:leftChars="0" w:left="1872"/>
        <w:contextualSpacing/>
        <w:rPr>
          <w:rFonts w:asciiTheme="minorEastAsia" w:hAnsiTheme="minorEastAsia"/>
          <w:sz w:val="24"/>
          <w:szCs w:val="24"/>
        </w:rPr>
      </w:pPr>
    </w:p>
    <w:p w14:paraId="36433504"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スケジュール</w:t>
      </w:r>
    </w:p>
    <w:tbl>
      <w:tblPr>
        <w:tblStyle w:val="aa"/>
        <w:tblW w:w="8642" w:type="dxa"/>
        <w:tblInd w:w="992" w:type="dxa"/>
        <w:tblLook w:val="04A0" w:firstRow="1" w:lastRow="0" w:firstColumn="1" w:lastColumn="0" w:noHBand="0" w:noVBand="1"/>
      </w:tblPr>
      <w:tblGrid>
        <w:gridCol w:w="3402"/>
        <w:gridCol w:w="5240"/>
      </w:tblGrid>
      <w:tr w:rsidR="00021DF0" w14:paraId="3CBBA499" w14:textId="77777777" w:rsidTr="00021DF0">
        <w:tc>
          <w:tcPr>
            <w:tcW w:w="3402" w:type="dxa"/>
          </w:tcPr>
          <w:p w14:paraId="22F091A4" w14:textId="1127BE23" w:rsidR="00EF626B" w:rsidRDefault="00EF626B" w:rsidP="00EF626B">
            <w:pPr>
              <w:pStyle w:val="a3"/>
              <w:snapToGrid w:val="0"/>
              <w:spacing w:line="0" w:lineRule="atLeast"/>
              <w:ind w:leftChars="0" w:left="0"/>
              <w:contextualSpacing/>
              <w:jc w:val="center"/>
              <w:rPr>
                <w:rFonts w:ascii="Meiryo UI" w:eastAsia="Meiryo UI" w:hAnsi="Meiryo UI"/>
                <w:sz w:val="24"/>
                <w:szCs w:val="24"/>
              </w:rPr>
            </w:pPr>
            <w:r>
              <w:rPr>
                <w:rFonts w:ascii="Meiryo UI" w:eastAsia="Meiryo UI" w:hAnsi="Meiryo UI" w:hint="eastAsia"/>
                <w:sz w:val="24"/>
                <w:szCs w:val="24"/>
              </w:rPr>
              <w:t>項目</w:t>
            </w:r>
          </w:p>
        </w:tc>
        <w:tc>
          <w:tcPr>
            <w:tcW w:w="5240" w:type="dxa"/>
          </w:tcPr>
          <w:p w14:paraId="02100C7C" w14:textId="5A11C041" w:rsidR="00EF626B" w:rsidRDefault="00EF626B" w:rsidP="00EF626B">
            <w:pPr>
              <w:pStyle w:val="a3"/>
              <w:snapToGrid w:val="0"/>
              <w:spacing w:line="0" w:lineRule="atLeast"/>
              <w:ind w:leftChars="0" w:left="0"/>
              <w:contextualSpacing/>
              <w:jc w:val="center"/>
              <w:rPr>
                <w:rFonts w:ascii="Meiryo UI" w:eastAsia="Meiryo UI" w:hAnsi="Meiryo UI"/>
                <w:sz w:val="24"/>
                <w:szCs w:val="24"/>
              </w:rPr>
            </w:pPr>
            <w:r>
              <w:rPr>
                <w:rFonts w:ascii="Meiryo UI" w:eastAsia="Meiryo UI" w:hAnsi="Meiryo UI" w:hint="eastAsia"/>
                <w:sz w:val="24"/>
                <w:szCs w:val="24"/>
              </w:rPr>
              <w:t>日程</w:t>
            </w:r>
          </w:p>
        </w:tc>
      </w:tr>
      <w:tr w:rsidR="00021DF0" w14:paraId="0790EAB9" w14:textId="77777777" w:rsidTr="00021DF0">
        <w:tc>
          <w:tcPr>
            <w:tcW w:w="3402" w:type="dxa"/>
          </w:tcPr>
          <w:p w14:paraId="05A65A3A" w14:textId="749D3D31" w:rsidR="00EF626B" w:rsidRDefault="00EF626B"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公告・募集要領の公表</w:t>
            </w:r>
          </w:p>
        </w:tc>
        <w:tc>
          <w:tcPr>
            <w:tcW w:w="5240" w:type="dxa"/>
          </w:tcPr>
          <w:p w14:paraId="59E028FA" w14:textId="0FB8F87C" w:rsidR="00EF626B" w:rsidRPr="009421A8" w:rsidRDefault="00EF626B"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6E19E7" w:rsidRPr="009421A8">
              <w:rPr>
                <w:rFonts w:ascii="Meiryo UI" w:eastAsia="Meiryo UI" w:hAnsi="Meiryo UI" w:hint="eastAsia"/>
                <w:sz w:val="24"/>
                <w:szCs w:val="24"/>
              </w:rPr>
              <w:t>6</w:t>
            </w:r>
            <w:r w:rsidRPr="009421A8">
              <w:rPr>
                <w:rFonts w:ascii="Meiryo UI" w:eastAsia="Meiryo UI" w:hAnsi="Meiryo UI"/>
                <w:sz w:val="24"/>
                <w:szCs w:val="24"/>
              </w:rPr>
              <w:t>年</w:t>
            </w:r>
            <w:r w:rsidR="006E19E7" w:rsidRPr="009421A8">
              <w:rPr>
                <w:rFonts w:ascii="Meiryo UI" w:eastAsia="Meiryo UI" w:hAnsi="Meiryo UI" w:hint="eastAsia"/>
                <w:sz w:val="24"/>
                <w:szCs w:val="24"/>
              </w:rPr>
              <w:t>4</w:t>
            </w:r>
            <w:r w:rsidRPr="009421A8">
              <w:rPr>
                <w:rFonts w:ascii="Meiryo UI" w:eastAsia="Meiryo UI" w:hAnsi="Meiryo UI"/>
                <w:sz w:val="24"/>
                <w:szCs w:val="24"/>
              </w:rPr>
              <w:t>月</w:t>
            </w:r>
            <w:r w:rsidR="00CF5F35" w:rsidRPr="009421A8">
              <w:rPr>
                <w:rFonts w:ascii="Meiryo UI" w:eastAsia="Meiryo UI" w:hAnsi="Meiryo UI" w:hint="eastAsia"/>
                <w:sz w:val="24"/>
                <w:szCs w:val="24"/>
              </w:rPr>
              <w:t>15</w:t>
            </w:r>
            <w:r w:rsidRPr="009421A8">
              <w:rPr>
                <w:rFonts w:ascii="Meiryo UI" w:eastAsia="Meiryo UI" w:hAnsi="Meiryo UI"/>
                <w:sz w:val="24"/>
                <w:szCs w:val="24"/>
              </w:rPr>
              <w:t>日（</w:t>
            </w:r>
            <w:r w:rsidR="00CF5F35" w:rsidRPr="009421A8">
              <w:rPr>
                <w:rFonts w:ascii="Meiryo UI" w:eastAsia="Meiryo UI" w:hAnsi="Meiryo UI" w:hint="eastAsia"/>
                <w:sz w:val="24"/>
                <w:szCs w:val="24"/>
              </w:rPr>
              <w:t>月</w:t>
            </w:r>
            <w:r w:rsidRPr="009421A8">
              <w:rPr>
                <w:rFonts w:ascii="Meiryo UI" w:eastAsia="Meiryo UI" w:hAnsi="Meiryo UI"/>
                <w:sz w:val="24"/>
                <w:szCs w:val="24"/>
              </w:rPr>
              <w:t>曜日）</w:t>
            </w:r>
          </w:p>
        </w:tc>
      </w:tr>
      <w:tr w:rsidR="00021DF0" w14:paraId="1E822828" w14:textId="77777777" w:rsidTr="00021DF0">
        <w:tc>
          <w:tcPr>
            <w:tcW w:w="3402" w:type="dxa"/>
          </w:tcPr>
          <w:p w14:paraId="74A26B83" w14:textId="618DD3AE"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参加申込書提出期限</w:t>
            </w:r>
          </w:p>
        </w:tc>
        <w:tc>
          <w:tcPr>
            <w:tcW w:w="5240" w:type="dxa"/>
          </w:tcPr>
          <w:p w14:paraId="0D800466" w14:textId="46ADB78D"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CF5F35"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4</w:t>
            </w:r>
            <w:r w:rsidRPr="009421A8">
              <w:rPr>
                <w:rFonts w:ascii="Meiryo UI" w:eastAsia="Meiryo UI" w:hAnsi="Meiryo UI"/>
                <w:sz w:val="24"/>
                <w:szCs w:val="24"/>
              </w:rPr>
              <w:t>月</w:t>
            </w:r>
            <w:r w:rsidR="0001388C" w:rsidRPr="009421A8">
              <w:rPr>
                <w:rFonts w:ascii="Meiryo UI" w:eastAsia="Meiryo UI" w:hAnsi="Meiryo UI" w:hint="eastAsia"/>
                <w:sz w:val="24"/>
                <w:szCs w:val="24"/>
              </w:rPr>
              <w:t>22</w:t>
            </w:r>
            <w:r w:rsidRPr="009421A8">
              <w:rPr>
                <w:rFonts w:ascii="Meiryo UI" w:eastAsia="Meiryo UI" w:hAnsi="Meiryo UI"/>
                <w:sz w:val="24"/>
                <w:szCs w:val="24"/>
              </w:rPr>
              <w:t>日（</w:t>
            </w:r>
            <w:r w:rsidR="0001388C" w:rsidRPr="009421A8">
              <w:rPr>
                <w:rFonts w:ascii="Meiryo UI" w:eastAsia="Meiryo UI" w:hAnsi="Meiryo UI" w:hint="eastAsia"/>
                <w:sz w:val="24"/>
                <w:szCs w:val="24"/>
              </w:rPr>
              <w:t>月</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16037A93" w14:textId="5BFCD4E4"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※1の日から5営業日</w:t>
            </w:r>
          </w:p>
        </w:tc>
      </w:tr>
      <w:tr w:rsidR="00021DF0" w14:paraId="73FEB78B" w14:textId="77777777" w:rsidTr="00021DF0">
        <w:tc>
          <w:tcPr>
            <w:tcW w:w="3402" w:type="dxa"/>
          </w:tcPr>
          <w:p w14:paraId="62BC4DCD" w14:textId="2962B218"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参加資格確認通知</w:t>
            </w:r>
          </w:p>
        </w:tc>
        <w:tc>
          <w:tcPr>
            <w:tcW w:w="5240" w:type="dxa"/>
          </w:tcPr>
          <w:p w14:paraId="36A9065E" w14:textId="2C7FCAF6"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01388C"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4</w:t>
            </w:r>
            <w:r w:rsidRPr="009421A8">
              <w:rPr>
                <w:rFonts w:ascii="Meiryo UI" w:eastAsia="Meiryo UI" w:hAnsi="Meiryo UI"/>
                <w:sz w:val="24"/>
                <w:szCs w:val="24"/>
              </w:rPr>
              <w:t>月</w:t>
            </w:r>
            <w:r w:rsidR="0001388C" w:rsidRPr="009421A8">
              <w:rPr>
                <w:rFonts w:ascii="Meiryo UI" w:eastAsia="Meiryo UI" w:hAnsi="Meiryo UI" w:hint="eastAsia"/>
                <w:sz w:val="24"/>
                <w:szCs w:val="24"/>
              </w:rPr>
              <w:t>30</w:t>
            </w:r>
            <w:r w:rsidRPr="009421A8">
              <w:rPr>
                <w:rFonts w:ascii="Meiryo UI" w:eastAsia="Meiryo UI" w:hAnsi="Meiryo UI"/>
                <w:sz w:val="24"/>
                <w:szCs w:val="24"/>
              </w:rPr>
              <w:t>日（</w:t>
            </w:r>
            <w:r w:rsidR="0001388C" w:rsidRPr="009421A8">
              <w:rPr>
                <w:rFonts w:ascii="Meiryo UI" w:eastAsia="Meiryo UI" w:hAnsi="Meiryo UI" w:hint="eastAsia"/>
                <w:sz w:val="24"/>
                <w:szCs w:val="24"/>
              </w:rPr>
              <w:t>火</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6D01AAB4" w14:textId="0335812B"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※2の日から5営業日</w:t>
            </w:r>
          </w:p>
        </w:tc>
      </w:tr>
      <w:tr w:rsidR="00021DF0" w14:paraId="2BB0BA97" w14:textId="77777777" w:rsidTr="00021DF0">
        <w:tc>
          <w:tcPr>
            <w:tcW w:w="3402" w:type="dxa"/>
          </w:tcPr>
          <w:p w14:paraId="4584A4DD" w14:textId="78809C4C" w:rsidR="00273923"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質疑書の受付期限</w:t>
            </w:r>
          </w:p>
        </w:tc>
        <w:tc>
          <w:tcPr>
            <w:tcW w:w="5240" w:type="dxa"/>
          </w:tcPr>
          <w:p w14:paraId="22685247" w14:textId="3A9A2161"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01388C"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5</w:t>
            </w:r>
            <w:r w:rsidRPr="009421A8">
              <w:rPr>
                <w:rFonts w:ascii="Meiryo UI" w:eastAsia="Meiryo UI" w:hAnsi="Meiryo UI"/>
                <w:sz w:val="24"/>
                <w:szCs w:val="24"/>
              </w:rPr>
              <w:t>月</w:t>
            </w:r>
            <w:r w:rsidR="0001388C" w:rsidRPr="009421A8">
              <w:rPr>
                <w:rFonts w:ascii="Meiryo UI" w:eastAsia="Meiryo UI" w:hAnsi="Meiryo UI" w:hint="eastAsia"/>
                <w:sz w:val="24"/>
                <w:szCs w:val="24"/>
              </w:rPr>
              <w:t>9</w:t>
            </w:r>
            <w:r w:rsidRPr="009421A8">
              <w:rPr>
                <w:rFonts w:ascii="Meiryo UI" w:eastAsia="Meiryo UI" w:hAnsi="Meiryo UI"/>
                <w:sz w:val="24"/>
                <w:szCs w:val="24"/>
              </w:rPr>
              <w:t>日（</w:t>
            </w:r>
            <w:r w:rsidR="0001388C" w:rsidRPr="009421A8">
              <w:rPr>
                <w:rFonts w:ascii="Meiryo UI" w:eastAsia="Meiryo UI" w:hAnsi="Meiryo UI" w:hint="eastAsia"/>
                <w:sz w:val="24"/>
                <w:szCs w:val="24"/>
              </w:rPr>
              <w:t>木</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0CB58B61" w14:textId="0D662363" w:rsidR="00273923"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※1の日から5営業日</w:t>
            </w:r>
          </w:p>
        </w:tc>
      </w:tr>
      <w:tr w:rsidR="00021DF0" w14:paraId="2F9E4B59" w14:textId="77777777" w:rsidTr="00021DF0">
        <w:tc>
          <w:tcPr>
            <w:tcW w:w="3402" w:type="dxa"/>
          </w:tcPr>
          <w:p w14:paraId="172E0462" w14:textId="46E2B69B"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質疑書に対する回答期限</w:t>
            </w:r>
          </w:p>
        </w:tc>
        <w:tc>
          <w:tcPr>
            <w:tcW w:w="5240" w:type="dxa"/>
          </w:tcPr>
          <w:p w14:paraId="20080494" w14:textId="3A55CC95"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01388C"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5</w:t>
            </w:r>
            <w:r w:rsidRPr="009421A8">
              <w:rPr>
                <w:rFonts w:ascii="Meiryo UI" w:eastAsia="Meiryo UI" w:hAnsi="Meiryo UI"/>
                <w:sz w:val="24"/>
                <w:szCs w:val="24"/>
              </w:rPr>
              <w:t>月</w:t>
            </w:r>
            <w:r w:rsidR="0001388C" w:rsidRPr="009421A8">
              <w:rPr>
                <w:rFonts w:ascii="Meiryo UI" w:eastAsia="Meiryo UI" w:hAnsi="Meiryo UI" w:hint="eastAsia"/>
                <w:sz w:val="24"/>
                <w:szCs w:val="24"/>
              </w:rPr>
              <w:t>16</w:t>
            </w:r>
            <w:r w:rsidRPr="009421A8">
              <w:rPr>
                <w:rFonts w:ascii="Meiryo UI" w:eastAsia="Meiryo UI" w:hAnsi="Meiryo UI"/>
                <w:sz w:val="24"/>
                <w:szCs w:val="24"/>
              </w:rPr>
              <w:t>日（</w:t>
            </w:r>
            <w:r w:rsidR="0001388C" w:rsidRPr="009421A8">
              <w:rPr>
                <w:rFonts w:ascii="Meiryo UI" w:eastAsia="Meiryo UI" w:hAnsi="Meiryo UI" w:hint="eastAsia"/>
                <w:sz w:val="24"/>
                <w:szCs w:val="24"/>
              </w:rPr>
              <w:t>木</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5B6AE9F5" w14:textId="172921F2"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※4の日から5営業日</w:t>
            </w:r>
          </w:p>
        </w:tc>
      </w:tr>
      <w:tr w:rsidR="00021DF0" w14:paraId="11EAF304" w14:textId="77777777" w:rsidTr="00021DF0">
        <w:tc>
          <w:tcPr>
            <w:tcW w:w="3402" w:type="dxa"/>
          </w:tcPr>
          <w:p w14:paraId="66BD6C06" w14:textId="11F01A4C"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企画提案書提出期限</w:t>
            </w:r>
          </w:p>
        </w:tc>
        <w:tc>
          <w:tcPr>
            <w:tcW w:w="5240" w:type="dxa"/>
          </w:tcPr>
          <w:p w14:paraId="31869BC6" w14:textId="5BCBBD60"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01388C"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5</w:t>
            </w:r>
            <w:r w:rsidRPr="009421A8">
              <w:rPr>
                <w:rFonts w:ascii="Meiryo UI" w:eastAsia="Meiryo UI" w:hAnsi="Meiryo UI"/>
                <w:sz w:val="24"/>
                <w:szCs w:val="24"/>
              </w:rPr>
              <w:t>月</w:t>
            </w:r>
            <w:r w:rsidR="0001388C" w:rsidRPr="009421A8">
              <w:rPr>
                <w:rFonts w:ascii="Meiryo UI" w:eastAsia="Meiryo UI" w:hAnsi="Meiryo UI" w:hint="eastAsia"/>
                <w:sz w:val="24"/>
                <w:szCs w:val="24"/>
              </w:rPr>
              <w:t>23</w:t>
            </w:r>
            <w:r w:rsidRPr="009421A8">
              <w:rPr>
                <w:rFonts w:ascii="Meiryo UI" w:eastAsia="Meiryo UI" w:hAnsi="Meiryo UI"/>
                <w:sz w:val="24"/>
                <w:szCs w:val="24"/>
              </w:rPr>
              <w:t>日（</w:t>
            </w:r>
            <w:r w:rsidR="0001388C" w:rsidRPr="009421A8">
              <w:rPr>
                <w:rFonts w:ascii="Meiryo UI" w:eastAsia="Meiryo UI" w:hAnsi="Meiryo UI" w:hint="eastAsia"/>
                <w:sz w:val="24"/>
                <w:szCs w:val="24"/>
              </w:rPr>
              <w:t>木</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0BE60217" w14:textId="6EA45610"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※3の日から5営業日</w:t>
            </w:r>
          </w:p>
        </w:tc>
      </w:tr>
      <w:tr w:rsidR="00021DF0" w14:paraId="7C7CEB22" w14:textId="77777777" w:rsidTr="00021DF0">
        <w:tc>
          <w:tcPr>
            <w:tcW w:w="3402" w:type="dxa"/>
          </w:tcPr>
          <w:p w14:paraId="7495A87E" w14:textId="77777777" w:rsidR="00273923"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一次審査結果通知</w:t>
            </w:r>
          </w:p>
          <w:p w14:paraId="738136BE" w14:textId="785349A3" w:rsidR="00273923" w:rsidRDefault="00273923" w:rsidP="00273923">
            <w:pPr>
              <w:pStyle w:val="a3"/>
              <w:snapToGrid w:val="0"/>
              <w:spacing w:line="0" w:lineRule="atLeast"/>
              <w:ind w:leftChars="0" w:left="440"/>
              <w:contextualSpacing/>
              <w:rPr>
                <w:rFonts w:ascii="Meiryo UI" w:eastAsia="Meiryo UI" w:hAnsi="Meiryo UI"/>
                <w:sz w:val="24"/>
                <w:szCs w:val="24"/>
              </w:rPr>
            </w:pPr>
            <w:r>
              <w:rPr>
                <w:rFonts w:ascii="Meiryo UI" w:eastAsia="Meiryo UI" w:hAnsi="Meiryo UI" w:hint="eastAsia"/>
                <w:sz w:val="24"/>
                <w:szCs w:val="24"/>
              </w:rPr>
              <w:t>（書類審査）</w:t>
            </w:r>
          </w:p>
        </w:tc>
        <w:tc>
          <w:tcPr>
            <w:tcW w:w="5240" w:type="dxa"/>
          </w:tcPr>
          <w:p w14:paraId="3F1DFCED" w14:textId="29AD5DB4"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01388C" w:rsidRPr="009421A8">
              <w:rPr>
                <w:rFonts w:ascii="Meiryo UI" w:eastAsia="Meiryo UI" w:hAnsi="Meiryo UI" w:hint="eastAsia"/>
                <w:sz w:val="24"/>
                <w:szCs w:val="24"/>
              </w:rPr>
              <w:t>6</w:t>
            </w:r>
            <w:r w:rsidRPr="009421A8">
              <w:rPr>
                <w:rFonts w:ascii="Meiryo UI" w:eastAsia="Meiryo UI" w:hAnsi="Meiryo UI"/>
                <w:sz w:val="24"/>
                <w:szCs w:val="24"/>
              </w:rPr>
              <w:t>年</w:t>
            </w:r>
            <w:r w:rsidR="0001388C" w:rsidRPr="009421A8">
              <w:rPr>
                <w:rFonts w:ascii="Meiryo UI" w:eastAsia="Meiryo UI" w:hAnsi="Meiryo UI" w:hint="eastAsia"/>
                <w:sz w:val="24"/>
                <w:szCs w:val="24"/>
              </w:rPr>
              <w:t>5</w:t>
            </w:r>
            <w:r w:rsidRPr="009421A8">
              <w:rPr>
                <w:rFonts w:ascii="Meiryo UI" w:eastAsia="Meiryo UI" w:hAnsi="Meiryo UI"/>
                <w:sz w:val="24"/>
                <w:szCs w:val="24"/>
              </w:rPr>
              <w:t>月</w:t>
            </w:r>
            <w:r w:rsidR="00D9318C" w:rsidRPr="009421A8">
              <w:rPr>
                <w:rFonts w:ascii="Meiryo UI" w:eastAsia="Meiryo UI" w:hAnsi="Meiryo UI" w:hint="eastAsia"/>
                <w:sz w:val="24"/>
                <w:szCs w:val="24"/>
              </w:rPr>
              <w:t>30</w:t>
            </w:r>
            <w:r w:rsidRPr="009421A8">
              <w:rPr>
                <w:rFonts w:ascii="Meiryo UI" w:eastAsia="Meiryo UI" w:hAnsi="Meiryo UI"/>
                <w:sz w:val="24"/>
                <w:szCs w:val="24"/>
              </w:rPr>
              <w:t>日（</w:t>
            </w:r>
            <w:r w:rsidR="00D9318C" w:rsidRPr="009421A8">
              <w:rPr>
                <w:rFonts w:ascii="Meiryo UI" w:eastAsia="Meiryo UI" w:hAnsi="Meiryo UI" w:hint="eastAsia"/>
                <w:sz w:val="24"/>
                <w:szCs w:val="24"/>
              </w:rPr>
              <w:t>木</w:t>
            </w:r>
            <w:r w:rsidRPr="009421A8">
              <w:rPr>
                <w:rFonts w:ascii="Meiryo UI" w:eastAsia="Meiryo UI" w:hAnsi="Meiryo UI"/>
                <w:sz w:val="24"/>
                <w:szCs w:val="24"/>
              </w:rPr>
              <w:t>曜日）</w:t>
            </w:r>
          </w:p>
        </w:tc>
      </w:tr>
      <w:tr w:rsidR="00021DF0" w14:paraId="20FC1047" w14:textId="77777777" w:rsidTr="00021DF0">
        <w:tc>
          <w:tcPr>
            <w:tcW w:w="3402" w:type="dxa"/>
          </w:tcPr>
          <w:p w14:paraId="74ADF349" w14:textId="77777777"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二次審査</w:t>
            </w:r>
          </w:p>
          <w:p w14:paraId="5F556BCA" w14:textId="1EEE74FB" w:rsidR="00273923" w:rsidRDefault="00273923" w:rsidP="00273923">
            <w:pPr>
              <w:pStyle w:val="a3"/>
              <w:snapToGrid w:val="0"/>
              <w:spacing w:line="0" w:lineRule="atLeast"/>
              <w:ind w:leftChars="0" w:left="440"/>
              <w:contextualSpacing/>
              <w:rPr>
                <w:rFonts w:ascii="Meiryo UI" w:eastAsia="Meiryo UI" w:hAnsi="Meiryo UI"/>
                <w:sz w:val="24"/>
                <w:szCs w:val="24"/>
              </w:rPr>
            </w:pPr>
            <w:r>
              <w:rPr>
                <w:rFonts w:ascii="Meiryo UI" w:eastAsia="Meiryo UI" w:hAnsi="Meiryo UI" w:hint="eastAsia"/>
                <w:sz w:val="24"/>
                <w:szCs w:val="24"/>
              </w:rPr>
              <w:t>（プレゼンテーション）</w:t>
            </w:r>
          </w:p>
        </w:tc>
        <w:tc>
          <w:tcPr>
            <w:tcW w:w="5240" w:type="dxa"/>
          </w:tcPr>
          <w:p w14:paraId="305FA7EA" w14:textId="59A9BE57" w:rsidR="00021DF0"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D9318C" w:rsidRPr="009421A8">
              <w:rPr>
                <w:rFonts w:ascii="Meiryo UI" w:eastAsia="Meiryo UI" w:hAnsi="Meiryo UI" w:hint="eastAsia"/>
                <w:sz w:val="24"/>
                <w:szCs w:val="24"/>
              </w:rPr>
              <w:t>6</w:t>
            </w:r>
            <w:r w:rsidRPr="009421A8">
              <w:rPr>
                <w:rFonts w:ascii="Meiryo UI" w:eastAsia="Meiryo UI" w:hAnsi="Meiryo UI"/>
                <w:sz w:val="24"/>
                <w:szCs w:val="24"/>
              </w:rPr>
              <w:t>年</w:t>
            </w:r>
            <w:r w:rsidR="00D9318C" w:rsidRPr="009421A8">
              <w:rPr>
                <w:rFonts w:ascii="Meiryo UI" w:eastAsia="Meiryo UI" w:hAnsi="Meiryo UI" w:hint="eastAsia"/>
                <w:sz w:val="24"/>
                <w:szCs w:val="24"/>
              </w:rPr>
              <w:t>6</w:t>
            </w:r>
            <w:r w:rsidRPr="009421A8">
              <w:rPr>
                <w:rFonts w:ascii="Meiryo UI" w:eastAsia="Meiryo UI" w:hAnsi="Meiryo UI"/>
                <w:sz w:val="24"/>
                <w:szCs w:val="24"/>
              </w:rPr>
              <w:t>月</w:t>
            </w:r>
            <w:r w:rsidR="00305E89" w:rsidRPr="009421A8">
              <w:rPr>
                <w:rFonts w:ascii="Meiryo UI" w:eastAsia="Meiryo UI" w:hAnsi="Meiryo UI" w:hint="eastAsia"/>
                <w:sz w:val="24"/>
                <w:szCs w:val="24"/>
              </w:rPr>
              <w:t>6</w:t>
            </w:r>
            <w:r w:rsidRPr="009421A8">
              <w:rPr>
                <w:rFonts w:ascii="Meiryo UI" w:eastAsia="Meiryo UI" w:hAnsi="Meiryo UI"/>
                <w:sz w:val="24"/>
                <w:szCs w:val="24"/>
              </w:rPr>
              <w:t>日（</w:t>
            </w:r>
            <w:r w:rsidR="00305E89" w:rsidRPr="009421A8">
              <w:rPr>
                <w:rFonts w:ascii="Meiryo UI" w:eastAsia="Meiryo UI" w:hAnsi="Meiryo UI" w:hint="eastAsia"/>
                <w:sz w:val="24"/>
                <w:szCs w:val="24"/>
              </w:rPr>
              <w:t>木</w:t>
            </w:r>
            <w:r w:rsidRPr="009421A8">
              <w:rPr>
                <w:rFonts w:ascii="Meiryo UI" w:eastAsia="Meiryo UI" w:hAnsi="Meiryo UI"/>
                <w:sz w:val="24"/>
                <w:szCs w:val="24"/>
              </w:rPr>
              <w:t>曜日）</w:t>
            </w:r>
            <w:r w:rsidRPr="009421A8">
              <w:rPr>
                <w:rFonts w:ascii="Meiryo UI" w:eastAsia="Meiryo UI" w:hAnsi="Meiryo UI" w:hint="eastAsia"/>
                <w:sz w:val="24"/>
                <w:szCs w:val="24"/>
              </w:rPr>
              <w:t xml:space="preserve">　</w:t>
            </w:r>
          </w:p>
          <w:p w14:paraId="6B1508B6" w14:textId="1412CD6E"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※7の日から5営業日</w:t>
            </w:r>
          </w:p>
        </w:tc>
      </w:tr>
      <w:tr w:rsidR="00021DF0" w14:paraId="36E365AD" w14:textId="77777777" w:rsidTr="00021DF0">
        <w:tc>
          <w:tcPr>
            <w:tcW w:w="3402" w:type="dxa"/>
          </w:tcPr>
          <w:p w14:paraId="01092579" w14:textId="3A01B725"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最終選考結果通知・公表</w:t>
            </w:r>
          </w:p>
        </w:tc>
        <w:tc>
          <w:tcPr>
            <w:tcW w:w="5240" w:type="dxa"/>
          </w:tcPr>
          <w:p w14:paraId="56EF56D7" w14:textId="26B91602"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305E89" w:rsidRPr="009421A8">
              <w:rPr>
                <w:rFonts w:ascii="Meiryo UI" w:eastAsia="Meiryo UI" w:hAnsi="Meiryo UI" w:hint="eastAsia"/>
                <w:sz w:val="24"/>
                <w:szCs w:val="24"/>
              </w:rPr>
              <w:t>6</w:t>
            </w:r>
            <w:r w:rsidRPr="009421A8">
              <w:rPr>
                <w:rFonts w:ascii="Meiryo UI" w:eastAsia="Meiryo UI" w:hAnsi="Meiryo UI"/>
                <w:sz w:val="24"/>
                <w:szCs w:val="24"/>
              </w:rPr>
              <w:t>年</w:t>
            </w:r>
            <w:r w:rsidR="00305E89" w:rsidRPr="009421A8">
              <w:rPr>
                <w:rFonts w:ascii="Meiryo UI" w:eastAsia="Meiryo UI" w:hAnsi="Meiryo UI" w:hint="eastAsia"/>
                <w:sz w:val="24"/>
                <w:szCs w:val="24"/>
              </w:rPr>
              <w:t>6</w:t>
            </w:r>
            <w:r w:rsidRPr="009421A8">
              <w:rPr>
                <w:rFonts w:ascii="Meiryo UI" w:eastAsia="Meiryo UI" w:hAnsi="Meiryo UI"/>
                <w:sz w:val="24"/>
                <w:szCs w:val="24"/>
              </w:rPr>
              <w:t>月</w:t>
            </w:r>
            <w:r w:rsidR="00305E89" w:rsidRPr="009421A8">
              <w:rPr>
                <w:rFonts w:ascii="Meiryo UI" w:eastAsia="Meiryo UI" w:hAnsi="Meiryo UI" w:hint="eastAsia"/>
                <w:sz w:val="24"/>
                <w:szCs w:val="24"/>
              </w:rPr>
              <w:t>17</w:t>
            </w:r>
            <w:r w:rsidRPr="009421A8">
              <w:rPr>
                <w:rFonts w:ascii="Meiryo UI" w:eastAsia="Meiryo UI" w:hAnsi="Meiryo UI"/>
                <w:sz w:val="24"/>
                <w:szCs w:val="24"/>
              </w:rPr>
              <w:t>日（</w:t>
            </w:r>
            <w:r w:rsidR="00305E89" w:rsidRPr="009421A8">
              <w:rPr>
                <w:rFonts w:ascii="Meiryo UI" w:eastAsia="Meiryo UI" w:hAnsi="Meiryo UI" w:hint="eastAsia"/>
                <w:sz w:val="24"/>
                <w:szCs w:val="24"/>
              </w:rPr>
              <w:t>月</w:t>
            </w:r>
            <w:r w:rsidRPr="009421A8">
              <w:rPr>
                <w:rFonts w:ascii="Meiryo UI" w:eastAsia="Meiryo UI" w:hAnsi="Meiryo UI"/>
                <w:sz w:val="24"/>
                <w:szCs w:val="24"/>
              </w:rPr>
              <w:t>曜日）</w:t>
            </w:r>
          </w:p>
        </w:tc>
      </w:tr>
      <w:tr w:rsidR="00021DF0" w14:paraId="6010FF66" w14:textId="77777777" w:rsidTr="00021DF0">
        <w:tc>
          <w:tcPr>
            <w:tcW w:w="3402" w:type="dxa"/>
          </w:tcPr>
          <w:p w14:paraId="4CC06E8C" w14:textId="4706B01B" w:rsidR="00EF626B" w:rsidRDefault="00273923" w:rsidP="00961557">
            <w:pPr>
              <w:pStyle w:val="a3"/>
              <w:numPr>
                <w:ilvl w:val="0"/>
                <w:numId w:val="2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契約締結・業務開始</w:t>
            </w:r>
          </w:p>
        </w:tc>
        <w:tc>
          <w:tcPr>
            <w:tcW w:w="5240" w:type="dxa"/>
          </w:tcPr>
          <w:p w14:paraId="0D5DBC64" w14:textId="1946E8D5" w:rsidR="00EF626B" w:rsidRPr="009421A8" w:rsidRDefault="00273923" w:rsidP="00EF626B">
            <w:pPr>
              <w:pStyle w:val="a3"/>
              <w:snapToGrid w:val="0"/>
              <w:spacing w:line="0" w:lineRule="atLeast"/>
              <w:ind w:leftChars="0" w:left="0"/>
              <w:contextualSpacing/>
              <w:rPr>
                <w:rFonts w:ascii="Meiryo UI" w:eastAsia="Meiryo UI" w:hAnsi="Meiryo UI"/>
                <w:sz w:val="24"/>
                <w:szCs w:val="24"/>
              </w:rPr>
            </w:pPr>
            <w:r w:rsidRPr="009421A8">
              <w:rPr>
                <w:rFonts w:ascii="Meiryo UI" w:eastAsia="Meiryo UI" w:hAnsi="Meiryo UI" w:hint="eastAsia"/>
                <w:sz w:val="24"/>
                <w:szCs w:val="24"/>
              </w:rPr>
              <w:t>令和</w:t>
            </w:r>
            <w:r w:rsidR="00305E89" w:rsidRPr="009421A8">
              <w:rPr>
                <w:rFonts w:ascii="Meiryo UI" w:eastAsia="Meiryo UI" w:hAnsi="Meiryo UI" w:hint="eastAsia"/>
                <w:sz w:val="24"/>
                <w:szCs w:val="24"/>
              </w:rPr>
              <w:t>6</w:t>
            </w:r>
            <w:r w:rsidRPr="009421A8">
              <w:rPr>
                <w:rFonts w:ascii="Meiryo UI" w:eastAsia="Meiryo UI" w:hAnsi="Meiryo UI"/>
                <w:sz w:val="24"/>
                <w:szCs w:val="24"/>
              </w:rPr>
              <w:t>年</w:t>
            </w:r>
            <w:r w:rsidR="00305E89" w:rsidRPr="009421A8">
              <w:rPr>
                <w:rFonts w:ascii="Meiryo UI" w:eastAsia="Meiryo UI" w:hAnsi="Meiryo UI" w:hint="eastAsia"/>
                <w:sz w:val="24"/>
                <w:szCs w:val="24"/>
              </w:rPr>
              <w:t>7</w:t>
            </w:r>
            <w:r w:rsidRPr="009421A8">
              <w:rPr>
                <w:rFonts w:ascii="Meiryo UI" w:eastAsia="Meiryo UI" w:hAnsi="Meiryo UI"/>
                <w:sz w:val="24"/>
                <w:szCs w:val="24"/>
              </w:rPr>
              <w:t>月</w:t>
            </w:r>
            <w:r w:rsidR="00305E89" w:rsidRPr="009421A8">
              <w:rPr>
                <w:rFonts w:ascii="Meiryo UI" w:eastAsia="Meiryo UI" w:hAnsi="Meiryo UI" w:hint="eastAsia"/>
                <w:sz w:val="24"/>
                <w:szCs w:val="24"/>
              </w:rPr>
              <w:t>1</w:t>
            </w:r>
            <w:r w:rsidRPr="009421A8">
              <w:rPr>
                <w:rFonts w:ascii="Meiryo UI" w:eastAsia="Meiryo UI" w:hAnsi="Meiryo UI"/>
                <w:sz w:val="24"/>
                <w:szCs w:val="24"/>
              </w:rPr>
              <w:t>日（</w:t>
            </w:r>
            <w:r w:rsidR="00305E89" w:rsidRPr="009421A8">
              <w:rPr>
                <w:rFonts w:ascii="Meiryo UI" w:eastAsia="Meiryo UI" w:hAnsi="Meiryo UI" w:hint="eastAsia"/>
                <w:sz w:val="24"/>
                <w:szCs w:val="24"/>
              </w:rPr>
              <w:t>月</w:t>
            </w:r>
            <w:r w:rsidRPr="009421A8">
              <w:rPr>
                <w:rFonts w:ascii="Meiryo UI" w:eastAsia="Meiryo UI" w:hAnsi="Meiryo UI"/>
                <w:sz w:val="24"/>
                <w:szCs w:val="24"/>
              </w:rPr>
              <w:t>曜日）</w:t>
            </w:r>
            <w:r w:rsidRPr="009421A8">
              <w:rPr>
                <w:rFonts w:ascii="Meiryo UI" w:eastAsia="Meiryo UI" w:hAnsi="Meiryo UI" w:hint="eastAsia"/>
                <w:sz w:val="24"/>
                <w:szCs w:val="24"/>
              </w:rPr>
              <w:t>予定</w:t>
            </w:r>
          </w:p>
        </w:tc>
      </w:tr>
    </w:tbl>
    <w:p w14:paraId="36FC0F43" w14:textId="77777777" w:rsidR="00EF626B" w:rsidRPr="00305E89" w:rsidRDefault="00EF626B" w:rsidP="00EF626B">
      <w:pPr>
        <w:pStyle w:val="a3"/>
        <w:snapToGrid w:val="0"/>
        <w:spacing w:line="0" w:lineRule="atLeast"/>
        <w:ind w:leftChars="0" w:left="992"/>
        <w:contextualSpacing/>
        <w:rPr>
          <w:rFonts w:ascii="Meiryo UI" w:eastAsia="Meiryo UI" w:hAnsi="Meiryo UI"/>
          <w:sz w:val="24"/>
          <w:szCs w:val="24"/>
        </w:rPr>
      </w:pPr>
    </w:p>
    <w:p w14:paraId="4B559BDD"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参加申込書の提出</w:t>
      </w:r>
    </w:p>
    <w:p w14:paraId="6E2A3587" w14:textId="6DBC2C07" w:rsidR="00273923" w:rsidRDefault="00273923" w:rsidP="0096155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提出期限</w:t>
      </w:r>
    </w:p>
    <w:p w14:paraId="5732413E" w14:textId="0737965D" w:rsidR="00273923" w:rsidRPr="009421A8" w:rsidRDefault="00273923" w:rsidP="00273923">
      <w:pPr>
        <w:pStyle w:val="a3"/>
        <w:snapToGrid w:val="0"/>
        <w:spacing w:line="0" w:lineRule="atLeast"/>
        <w:ind w:leftChars="0" w:left="1418"/>
        <w:contextualSpacing/>
        <w:rPr>
          <w:rFonts w:asciiTheme="minorEastAsia" w:hAnsiTheme="minorEastAsia"/>
          <w:sz w:val="24"/>
          <w:szCs w:val="24"/>
        </w:rPr>
      </w:pPr>
      <w:r w:rsidRPr="009421A8">
        <w:rPr>
          <w:rFonts w:asciiTheme="minorEastAsia" w:hAnsiTheme="minorEastAsia" w:hint="eastAsia"/>
          <w:sz w:val="24"/>
          <w:szCs w:val="24"/>
        </w:rPr>
        <w:t>令和</w:t>
      </w:r>
      <w:r w:rsidR="004E5D7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4E5D78" w:rsidRPr="009421A8">
        <w:rPr>
          <w:rFonts w:asciiTheme="minorEastAsia" w:hAnsiTheme="minorEastAsia" w:hint="eastAsia"/>
          <w:sz w:val="24"/>
          <w:szCs w:val="24"/>
        </w:rPr>
        <w:t>4</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15</w:t>
      </w:r>
      <w:r w:rsidRPr="009421A8">
        <w:rPr>
          <w:rFonts w:asciiTheme="minorEastAsia" w:hAnsiTheme="minorEastAsia" w:hint="eastAsia"/>
          <w:sz w:val="24"/>
          <w:szCs w:val="24"/>
        </w:rPr>
        <w:t>日（</w:t>
      </w:r>
      <w:r w:rsidR="004E5D78" w:rsidRPr="009421A8">
        <w:rPr>
          <w:rFonts w:asciiTheme="minorEastAsia" w:hAnsiTheme="minorEastAsia" w:hint="eastAsia"/>
          <w:sz w:val="24"/>
          <w:szCs w:val="24"/>
        </w:rPr>
        <w:t>月</w:t>
      </w:r>
      <w:r w:rsidRPr="009421A8">
        <w:rPr>
          <w:rFonts w:asciiTheme="minorEastAsia" w:hAnsiTheme="minorEastAsia" w:hint="eastAsia"/>
          <w:sz w:val="24"/>
          <w:szCs w:val="24"/>
        </w:rPr>
        <w:t>曜日）から</w:t>
      </w:r>
      <w:r w:rsidR="004E5D78" w:rsidRPr="009421A8">
        <w:rPr>
          <w:rFonts w:asciiTheme="minorEastAsia" w:hAnsiTheme="minorEastAsia" w:hint="eastAsia"/>
          <w:sz w:val="24"/>
          <w:szCs w:val="24"/>
        </w:rPr>
        <w:t>4</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22</w:t>
      </w:r>
      <w:r w:rsidRPr="009421A8">
        <w:rPr>
          <w:rFonts w:asciiTheme="minorEastAsia" w:hAnsiTheme="minorEastAsia" w:hint="eastAsia"/>
          <w:sz w:val="24"/>
          <w:szCs w:val="24"/>
        </w:rPr>
        <w:t>日（</w:t>
      </w:r>
      <w:r w:rsidR="004E5D78" w:rsidRPr="009421A8">
        <w:rPr>
          <w:rFonts w:asciiTheme="minorEastAsia" w:hAnsiTheme="minorEastAsia" w:hint="eastAsia"/>
          <w:sz w:val="24"/>
          <w:szCs w:val="24"/>
        </w:rPr>
        <w:t>月</w:t>
      </w:r>
      <w:r w:rsidRPr="009421A8">
        <w:rPr>
          <w:rFonts w:asciiTheme="minorEastAsia" w:hAnsiTheme="minorEastAsia" w:hint="eastAsia"/>
          <w:sz w:val="24"/>
          <w:szCs w:val="24"/>
        </w:rPr>
        <w:t>曜日）17時まで</w:t>
      </w:r>
    </w:p>
    <w:p w14:paraId="43B1719E" w14:textId="5F430C43" w:rsidR="00273923" w:rsidRPr="009421A8" w:rsidRDefault="00273923" w:rsidP="00961557">
      <w:pPr>
        <w:pStyle w:val="a3"/>
        <w:numPr>
          <w:ilvl w:val="0"/>
          <w:numId w:val="24"/>
        </w:numPr>
        <w:snapToGrid w:val="0"/>
        <w:spacing w:line="0" w:lineRule="atLeast"/>
        <w:ind w:leftChars="0"/>
        <w:contextualSpacing/>
        <w:rPr>
          <w:rFonts w:asciiTheme="minorEastAsia" w:hAnsiTheme="minorEastAsia"/>
          <w:sz w:val="24"/>
          <w:szCs w:val="24"/>
        </w:rPr>
      </w:pPr>
      <w:r w:rsidRPr="009421A8">
        <w:rPr>
          <w:rFonts w:asciiTheme="minorEastAsia" w:hAnsiTheme="minorEastAsia" w:hint="eastAsia"/>
          <w:sz w:val="24"/>
          <w:szCs w:val="24"/>
        </w:rPr>
        <w:t>郵送の場合は、</w:t>
      </w:r>
      <w:r w:rsidR="004E5D78" w:rsidRPr="009421A8">
        <w:rPr>
          <w:rFonts w:asciiTheme="minorEastAsia" w:hAnsiTheme="minorEastAsia" w:hint="eastAsia"/>
          <w:sz w:val="24"/>
          <w:szCs w:val="24"/>
        </w:rPr>
        <w:t>4</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22</w:t>
      </w:r>
      <w:r w:rsidRPr="009421A8">
        <w:rPr>
          <w:rFonts w:asciiTheme="minorEastAsia" w:hAnsiTheme="minorEastAsia" w:hint="eastAsia"/>
          <w:sz w:val="24"/>
          <w:szCs w:val="24"/>
        </w:rPr>
        <w:t>日（</w:t>
      </w:r>
      <w:r w:rsidR="004E5D78" w:rsidRPr="009421A8">
        <w:rPr>
          <w:rFonts w:asciiTheme="minorEastAsia" w:hAnsiTheme="minorEastAsia" w:hint="eastAsia"/>
          <w:sz w:val="24"/>
          <w:szCs w:val="24"/>
        </w:rPr>
        <w:t>月</w:t>
      </w:r>
      <w:r w:rsidRPr="009421A8">
        <w:rPr>
          <w:rFonts w:asciiTheme="minorEastAsia" w:hAnsiTheme="minorEastAsia" w:hint="eastAsia"/>
          <w:sz w:val="24"/>
          <w:szCs w:val="24"/>
        </w:rPr>
        <w:t>曜日）17時までに必着とする。</w:t>
      </w:r>
    </w:p>
    <w:p w14:paraId="645565FD" w14:textId="77777777" w:rsidR="00A300F0" w:rsidRDefault="00A300F0" w:rsidP="00A300F0">
      <w:pPr>
        <w:pStyle w:val="a3"/>
        <w:snapToGrid w:val="0"/>
        <w:spacing w:line="0" w:lineRule="atLeast"/>
        <w:ind w:leftChars="0" w:left="1872"/>
        <w:contextualSpacing/>
        <w:rPr>
          <w:rFonts w:ascii="Meiryo UI" w:eastAsia="Meiryo UI" w:hAnsi="Meiryo UI"/>
          <w:sz w:val="24"/>
          <w:szCs w:val="24"/>
        </w:rPr>
      </w:pPr>
    </w:p>
    <w:p w14:paraId="6BF633C6" w14:textId="6BCC100E" w:rsidR="00273923" w:rsidRDefault="00273923" w:rsidP="0096155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提出場所・方法</w:t>
      </w:r>
    </w:p>
    <w:p w14:paraId="058480C3" w14:textId="6345CBBB" w:rsidR="00A300F0" w:rsidRPr="00A300F0" w:rsidRDefault="00A300F0" w:rsidP="00A300F0">
      <w:pPr>
        <w:pStyle w:val="a3"/>
        <w:snapToGrid w:val="0"/>
        <w:spacing w:line="0" w:lineRule="atLeast"/>
        <w:ind w:leftChars="0" w:left="1418"/>
        <w:contextualSpacing/>
        <w:rPr>
          <w:rFonts w:asciiTheme="minorEastAsia" w:hAnsiTheme="minorEastAsia"/>
          <w:sz w:val="24"/>
          <w:szCs w:val="24"/>
        </w:rPr>
      </w:pPr>
      <w:r>
        <w:rPr>
          <w:rFonts w:ascii="Meiryo UI" w:eastAsia="Meiryo UI" w:hAnsi="Meiryo UI" w:hint="eastAsia"/>
          <w:sz w:val="24"/>
          <w:szCs w:val="24"/>
        </w:rPr>
        <w:t xml:space="preserve">　</w:t>
      </w:r>
      <w:r w:rsidR="003F1E67" w:rsidRPr="009421A8">
        <w:rPr>
          <w:rFonts w:asciiTheme="minorEastAsia" w:hAnsiTheme="minorEastAsia" w:hint="eastAsia"/>
          <w:sz w:val="24"/>
          <w:szCs w:val="24"/>
        </w:rPr>
        <w:t>広報</w:t>
      </w:r>
      <w:r w:rsidR="006E5A51" w:rsidRPr="009421A8">
        <w:rPr>
          <w:rFonts w:asciiTheme="minorEastAsia" w:hAnsiTheme="minorEastAsia" w:hint="eastAsia"/>
          <w:sz w:val="24"/>
          <w:szCs w:val="24"/>
        </w:rPr>
        <w:t>広聴</w:t>
      </w:r>
      <w:r w:rsidRPr="009421A8">
        <w:rPr>
          <w:rFonts w:asciiTheme="minorEastAsia" w:hAnsiTheme="minorEastAsia"/>
          <w:sz w:val="24"/>
          <w:szCs w:val="24"/>
        </w:rPr>
        <w:t>室</w:t>
      </w:r>
      <w:r w:rsidRPr="00A300F0">
        <w:rPr>
          <w:rFonts w:asciiTheme="minorEastAsia" w:hAnsiTheme="minorEastAsia" w:hint="eastAsia"/>
          <w:sz w:val="24"/>
          <w:szCs w:val="24"/>
        </w:rPr>
        <w:t>への事前に電話連絡のうえ、参加申込書などを持参、または郵送により提出すること。</w:t>
      </w:r>
    </w:p>
    <w:p w14:paraId="608E4790" w14:textId="711FBC8B" w:rsidR="00A300F0" w:rsidRDefault="00A300F0" w:rsidP="00A300F0">
      <w:pPr>
        <w:pStyle w:val="a3"/>
        <w:snapToGrid w:val="0"/>
        <w:spacing w:line="0" w:lineRule="atLeast"/>
        <w:ind w:leftChars="0" w:left="1418"/>
        <w:contextualSpacing/>
        <w:rPr>
          <w:rFonts w:asciiTheme="minorEastAsia" w:hAnsiTheme="minorEastAsia"/>
          <w:sz w:val="24"/>
          <w:szCs w:val="24"/>
        </w:rPr>
      </w:pPr>
    </w:p>
    <w:p w14:paraId="699118E7" w14:textId="77777777" w:rsidR="00C94DAF" w:rsidRPr="00A300F0" w:rsidRDefault="00C94DAF" w:rsidP="00A300F0">
      <w:pPr>
        <w:pStyle w:val="a3"/>
        <w:snapToGrid w:val="0"/>
        <w:spacing w:line="0" w:lineRule="atLeast"/>
        <w:ind w:leftChars="0" w:left="1418"/>
        <w:contextualSpacing/>
        <w:rPr>
          <w:rFonts w:asciiTheme="minorEastAsia" w:hAnsiTheme="minorEastAsia"/>
          <w:sz w:val="24"/>
          <w:szCs w:val="24"/>
        </w:rPr>
      </w:pPr>
    </w:p>
    <w:p w14:paraId="498E2D44" w14:textId="37E75C4F" w:rsidR="00273923" w:rsidRDefault="00273923" w:rsidP="0096155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lastRenderedPageBreak/>
        <w:t>提出書類</w:t>
      </w:r>
    </w:p>
    <w:p w14:paraId="691143C3" w14:textId="488C1F33" w:rsidR="00A300F0" w:rsidRDefault="00A300F0" w:rsidP="00A300F0">
      <w:pPr>
        <w:pStyle w:val="a3"/>
        <w:snapToGrid w:val="0"/>
        <w:spacing w:line="0" w:lineRule="atLeast"/>
        <w:ind w:leftChars="0" w:left="1418" w:firstLineChars="100" w:firstLine="240"/>
        <w:contextualSpacing/>
        <w:rPr>
          <w:rFonts w:asciiTheme="minorEastAsia" w:hAnsiTheme="minorEastAsia"/>
          <w:sz w:val="24"/>
          <w:szCs w:val="24"/>
        </w:rPr>
      </w:pPr>
      <w:r w:rsidRPr="00A300F0">
        <w:rPr>
          <w:rFonts w:asciiTheme="minorEastAsia" w:hAnsiTheme="minorEastAsia" w:hint="eastAsia"/>
          <w:sz w:val="24"/>
          <w:szCs w:val="24"/>
        </w:rPr>
        <w:t>このプロポーザル</w:t>
      </w:r>
      <w:r>
        <w:rPr>
          <w:rFonts w:asciiTheme="minorEastAsia" w:hAnsiTheme="minorEastAsia" w:hint="eastAsia"/>
          <w:sz w:val="24"/>
          <w:szCs w:val="24"/>
        </w:rPr>
        <w:t>に参加を希望する場合は、次の書類を各1部提出しなければならない。</w:t>
      </w:r>
    </w:p>
    <w:p w14:paraId="0392E292" w14:textId="4EE30FB7" w:rsidR="00A300F0" w:rsidRPr="00A300F0" w:rsidRDefault="00A300F0" w:rsidP="00961557">
      <w:pPr>
        <w:pStyle w:val="a3"/>
        <w:numPr>
          <w:ilvl w:val="0"/>
          <w:numId w:val="27"/>
        </w:numPr>
        <w:snapToGrid w:val="0"/>
        <w:spacing w:line="0" w:lineRule="atLeast"/>
        <w:ind w:leftChars="0"/>
        <w:contextualSpacing/>
        <w:rPr>
          <w:rFonts w:ascii="Meiryo UI" w:eastAsia="Meiryo UI" w:hAnsi="Meiryo UI"/>
          <w:sz w:val="24"/>
          <w:szCs w:val="24"/>
        </w:rPr>
      </w:pPr>
      <w:r w:rsidRPr="00A300F0">
        <w:rPr>
          <w:rFonts w:ascii="Meiryo UI" w:eastAsia="Meiryo UI" w:hAnsi="Meiryo UI" w:hint="eastAsia"/>
          <w:sz w:val="24"/>
          <w:szCs w:val="24"/>
        </w:rPr>
        <w:t>【様式1】参加申込書</w:t>
      </w:r>
    </w:p>
    <w:p w14:paraId="3866BA38" w14:textId="5708261B" w:rsidR="00A300F0" w:rsidRPr="00A300F0" w:rsidRDefault="00A300F0" w:rsidP="00961557">
      <w:pPr>
        <w:pStyle w:val="a3"/>
        <w:numPr>
          <w:ilvl w:val="0"/>
          <w:numId w:val="27"/>
        </w:numPr>
        <w:snapToGrid w:val="0"/>
        <w:spacing w:line="0" w:lineRule="atLeast"/>
        <w:ind w:leftChars="0"/>
        <w:contextualSpacing/>
        <w:rPr>
          <w:rFonts w:ascii="Meiryo UI" w:eastAsia="Meiryo UI" w:hAnsi="Meiryo UI"/>
          <w:sz w:val="24"/>
          <w:szCs w:val="24"/>
        </w:rPr>
      </w:pPr>
      <w:r w:rsidRPr="00A300F0">
        <w:rPr>
          <w:rFonts w:ascii="Meiryo UI" w:eastAsia="Meiryo UI" w:hAnsi="Meiryo UI" w:hint="eastAsia"/>
          <w:sz w:val="24"/>
          <w:szCs w:val="24"/>
        </w:rPr>
        <w:t>【様式2】参加資格に関する申立書</w:t>
      </w:r>
    </w:p>
    <w:p w14:paraId="2919122E" w14:textId="00B117CD" w:rsidR="00A300F0" w:rsidRPr="00A300F0" w:rsidRDefault="00A300F0" w:rsidP="00961557">
      <w:pPr>
        <w:pStyle w:val="a3"/>
        <w:numPr>
          <w:ilvl w:val="0"/>
          <w:numId w:val="27"/>
        </w:numPr>
        <w:snapToGrid w:val="0"/>
        <w:spacing w:line="0" w:lineRule="atLeast"/>
        <w:ind w:leftChars="0"/>
        <w:contextualSpacing/>
        <w:rPr>
          <w:rFonts w:ascii="Meiryo UI" w:eastAsia="Meiryo UI" w:hAnsi="Meiryo UI"/>
          <w:sz w:val="24"/>
          <w:szCs w:val="24"/>
        </w:rPr>
      </w:pPr>
      <w:r w:rsidRPr="00A300F0">
        <w:rPr>
          <w:rFonts w:ascii="Meiryo UI" w:eastAsia="Meiryo UI" w:hAnsi="Meiryo UI" w:hint="eastAsia"/>
          <w:sz w:val="24"/>
          <w:szCs w:val="24"/>
        </w:rPr>
        <w:t>【様式3】受注実績調書</w:t>
      </w:r>
    </w:p>
    <w:p w14:paraId="5AA90EF0" w14:textId="114391B7" w:rsidR="00A300F0" w:rsidRPr="00A300F0" w:rsidRDefault="00A300F0" w:rsidP="00961557">
      <w:pPr>
        <w:pStyle w:val="a3"/>
        <w:numPr>
          <w:ilvl w:val="0"/>
          <w:numId w:val="27"/>
        </w:numPr>
        <w:snapToGrid w:val="0"/>
        <w:spacing w:line="0" w:lineRule="atLeast"/>
        <w:ind w:leftChars="0"/>
        <w:contextualSpacing/>
        <w:rPr>
          <w:rFonts w:ascii="Meiryo UI" w:eastAsia="Meiryo UI" w:hAnsi="Meiryo UI"/>
          <w:sz w:val="24"/>
          <w:szCs w:val="24"/>
        </w:rPr>
      </w:pPr>
      <w:r w:rsidRPr="00A300F0">
        <w:rPr>
          <w:rFonts w:ascii="Meiryo UI" w:eastAsia="Meiryo UI" w:hAnsi="Meiryo UI" w:hint="eastAsia"/>
          <w:sz w:val="24"/>
          <w:szCs w:val="24"/>
        </w:rPr>
        <w:t>【様式4】会社概要書</w:t>
      </w:r>
    </w:p>
    <w:p w14:paraId="0EE2A8E0" w14:textId="77777777" w:rsidR="00A300F0" w:rsidRPr="00A300F0" w:rsidRDefault="00A300F0" w:rsidP="00A300F0">
      <w:pPr>
        <w:pStyle w:val="a3"/>
        <w:snapToGrid w:val="0"/>
        <w:spacing w:line="0" w:lineRule="atLeast"/>
        <w:ind w:leftChars="0" w:left="1432"/>
        <w:contextualSpacing/>
        <w:rPr>
          <w:rFonts w:asciiTheme="minorEastAsia" w:hAnsiTheme="minorEastAsia"/>
          <w:sz w:val="24"/>
          <w:szCs w:val="24"/>
        </w:rPr>
      </w:pPr>
    </w:p>
    <w:p w14:paraId="73E3D647" w14:textId="05EFF658" w:rsidR="00273923" w:rsidRDefault="00273923" w:rsidP="0096155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参加資格確認通知</w:t>
      </w:r>
    </w:p>
    <w:p w14:paraId="3673FFFB" w14:textId="580C698A" w:rsidR="00A300F0" w:rsidRPr="00A300F0" w:rsidRDefault="00A300F0" w:rsidP="00A300F0">
      <w:pPr>
        <w:pStyle w:val="a3"/>
        <w:snapToGrid w:val="0"/>
        <w:spacing w:line="0" w:lineRule="atLeast"/>
        <w:ind w:leftChars="0" w:left="1418"/>
        <w:contextualSpacing/>
        <w:rPr>
          <w:rFonts w:asciiTheme="minorEastAsia" w:hAnsiTheme="minorEastAsia"/>
          <w:sz w:val="24"/>
          <w:szCs w:val="24"/>
        </w:rPr>
      </w:pPr>
      <w:r w:rsidRPr="009421A8">
        <w:rPr>
          <w:rFonts w:asciiTheme="minorEastAsia" w:hAnsiTheme="minorEastAsia" w:hint="eastAsia"/>
          <w:sz w:val="24"/>
          <w:szCs w:val="24"/>
        </w:rPr>
        <w:t>令和</w:t>
      </w:r>
      <w:r w:rsidR="004E5D7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4E5D78" w:rsidRPr="009421A8">
        <w:rPr>
          <w:rFonts w:asciiTheme="minorEastAsia" w:hAnsiTheme="minorEastAsia" w:hint="eastAsia"/>
          <w:sz w:val="24"/>
          <w:szCs w:val="24"/>
        </w:rPr>
        <w:t>4</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30</w:t>
      </w:r>
      <w:r w:rsidRPr="009421A8">
        <w:rPr>
          <w:rFonts w:asciiTheme="minorEastAsia" w:hAnsiTheme="minorEastAsia" w:hint="eastAsia"/>
          <w:sz w:val="24"/>
          <w:szCs w:val="24"/>
        </w:rPr>
        <w:t>日（</w:t>
      </w:r>
      <w:r w:rsidR="00A476C0">
        <w:rPr>
          <w:rFonts w:asciiTheme="minorEastAsia" w:hAnsiTheme="minorEastAsia" w:hint="eastAsia"/>
          <w:sz w:val="24"/>
          <w:szCs w:val="24"/>
        </w:rPr>
        <w:t>火</w:t>
      </w:r>
      <w:r w:rsidRPr="009421A8">
        <w:rPr>
          <w:rFonts w:asciiTheme="minorEastAsia" w:hAnsiTheme="minorEastAsia" w:hint="eastAsia"/>
          <w:sz w:val="24"/>
          <w:szCs w:val="24"/>
        </w:rPr>
        <w:t>曜日）</w:t>
      </w:r>
      <w:r w:rsidRPr="00A300F0">
        <w:rPr>
          <w:rFonts w:asciiTheme="minorEastAsia" w:hAnsiTheme="minorEastAsia" w:hint="eastAsia"/>
          <w:sz w:val="24"/>
          <w:szCs w:val="24"/>
        </w:rPr>
        <w:t>までに参加申込書に記載された連絡先に電子メールで通知する。</w:t>
      </w:r>
    </w:p>
    <w:p w14:paraId="2DCFC091" w14:textId="77777777" w:rsidR="00A300F0" w:rsidRPr="004E5D78" w:rsidRDefault="00A300F0" w:rsidP="00A300F0">
      <w:pPr>
        <w:pStyle w:val="a3"/>
        <w:snapToGrid w:val="0"/>
        <w:spacing w:line="0" w:lineRule="atLeast"/>
        <w:ind w:leftChars="0" w:left="1418"/>
        <w:contextualSpacing/>
        <w:rPr>
          <w:rFonts w:ascii="Meiryo UI" w:eastAsia="Meiryo UI" w:hAnsi="Meiryo UI"/>
          <w:sz w:val="24"/>
          <w:szCs w:val="24"/>
        </w:rPr>
      </w:pPr>
    </w:p>
    <w:p w14:paraId="24DEFF60" w14:textId="6DF26EA1" w:rsidR="00273923" w:rsidRDefault="00273923" w:rsidP="00961557">
      <w:pPr>
        <w:pStyle w:val="a3"/>
        <w:numPr>
          <w:ilvl w:val="2"/>
          <w:numId w:val="2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参加辞退</w:t>
      </w:r>
    </w:p>
    <w:p w14:paraId="6DEA08A0" w14:textId="5FBD7134" w:rsidR="00A300F0" w:rsidRPr="009C6CD4" w:rsidRDefault="00A300F0" w:rsidP="009C6CD4">
      <w:pPr>
        <w:pStyle w:val="a3"/>
        <w:snapToGrid w:val="0"/>
        <w:spacing w:line="0" w:lineRule="atLeast"/>
        <w:ind w:leftChars="0" w:left="1418" w:firstLineChars="100" w:firstLine="240"/>
        <w:contextualSpacing/>
        <w:rPr>
          <w:rFonts w:asciiTheme="minorEastAsia" w:hAnsiTheme="minorEastAsia"/>
          <w:sz w:val="24"/>
          <w:szCs w:val="24"/>
        </w:rPr>
      </w:pPr>
      <w:r w:rsidRPr="009421A8">
        <w:rPr>
          <w:rFonts w:asciiTheme="minorEastAsia" w:hAnsiTheme="minorEastAsia" w:hint="eastAsia"/>
          <w:sz w:val="24"/>
          <w:szCs w:val="24"/>
        </w:rPr>
        <w:t>参加申込書提出日以降に参加を辞退する場合、辞退届（任意の様式）を</w:t>
      </w:r>
      <w:r w:rsidR="003F1E67" w:rsidRPr="009421A8">
        <w:rPr>
          <w:rFonts w:asciiTheme="minorEastAsia" w:hAnsiTheme="minorEastAsia" w:hint="eastAsia"/>
          <w:sz w:val="24"/>
          <w:szCs w:val="24"/>
        </w:rPr>
        <w:t>広報</w:t>
      </w:r>
      <w:r w:rsidR="004E5D78" w:rsidRPr="009421A8">
        <w:rPr>
          <w:rFonts w:asciiTheme="minorEastAsia" w:hAnsiTheme="minorEastAsia" w:hint="eastAsia"/>
          <w:sz w:val="24"/>
          <w:szCs w:val="24"/>
        </w:rPr>
        <w:t>広聴</w:t>
      </w:r>
      <w:r w:rsidRPr="009421A8">
        <w:rPr>
          <w:rFonts w:asciiTheme="minorEastAsia" w:hAnsiTheme="minorEastAsia" w:hint="eastAsia"/>
          <w:sz w:val="24"/>
          <w:szCs w:val="24"/>
        </w:rPr>
        <w:t>室</w:t>
      </w:r>
      <w:r w:rsidR="008951DF" w:rsidRPr="009421A8">
        <w:rPr>
          <w:rFonts w:asciiTheme="minorEastAsia" w:hAnsiTheme="minorEastAsia" w:hint="eastAsia"/>
          <w:sz w:val="24"/>
          <w:szCs w:val="24"/>
        </w:rPr>
        <w:t>へ</w:t>
      </w:r>
      <w:r w:rsidR="008951DF" w:rsidRPr="009C6CD4">
        <w:rPr>
          <w:rFonts w:asciiTheme="minorEastAsia" w:hAnsiTheme="minorEastAsia" w:hint="eastAsia"/>
          <w:sz w:val="24"/>
          <w:szCs w:val="24"/>
        </w:rPr>
        <w:t>事前に電話連絡のうえ、持参して提出すること。なお、</w:t>
      </w:r>
      <w:r w:rsidR="009C6CD4" w:rsidRPr="009C6CD4">
        <w:rPr>
          <w:rFonts w:asciiTheme="minorEastAsia" w:hAnsiTheme="minorEastAsia" w:hint="eastAsia"/>
          <w:sz w:val="24"/>
          <w:szCs w:val="24"/>
        </w:rPr>
        <w:t>すでに提出された書類は返却しない。</w:t>
      </w:r>
    </w:p>
    <w:p w14:paraId="06F93C33" w14:textId="77777777" w:rsidR="009C6CD4" w:rsidRPr="00273923" w:rsidRDefault="009C6CD4" w:rsidP="00A300F0">
      <w:pPr>
        <w:pStyle w:val="a3"/>
        <w:snapToGrid w:val="0"/>
        <w:spacing w:line="0" w:lineRule="atLeast"/>
        <w:ind w:leftChars="0" w:left="1418"/>
        <w:contextualSpacing/>
        <w:rPr>
          <w:rFonts w:ascii="Meiryo UI" w:eastAsia="Meiryo UI" w:hAnsi="Meiryo UI"/>
          <w:sz w:val="24"/>
          <w:szCs w:val="24"/>
        </w:rPr>
      </w:pPr>
    </w:p>
    <w:p w14:paraId="24FFCC18" w14:textId="30CF7321" w:rsidR="009C6CD4"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質疑および回答</w:t>
      </w:r>
    </w:p>
    <w:p w14:paraId="23EA4455" w14:textId="761CE1B3" w:rsidR="009C6CD4" w:rsidRDefault="009C6CD4" w:rsidP="009C6CD4">
      <w:pPr>
        <w:pStyle w:val="a3"/>
        <w:snapToGrid w:val="0"/>
        <w:spacing w:line="0" w:lineRule="atLeast"/>
        <w:ind w:leftChars="0" w:left="992" w:firstLineChars="100" w:firstLine="240"/>
        <w:contextualSpacing/>
        <w:rPr>
          <w:rFonts w:asciiTheme="minorEastAsia" w:hAnsiTheme="minorEastAsia"/>
          <w:sz w:val="24"/>
          <w:szCs w:val="24"/>
        </w:rPr>
      </w:pPr>
      <w:r w:rsidRPr="009C6CD4">
        <w:rPr>
          <w:rFonts w:asciiTheme="minorEastAsia" w:hAnsiTheme="minorEastAsia" w:hint="eastAsia"/>
          <w:sz w:val="24"/>
          <w:szCs w:val="24"/>
        </w:rPr>
        <w:t>質疑がある場合は【様式5】質疑書を提出すること。質疑書以外での問い合わせについては、一切受け付けない。</w:t>
      </w:r>
    </w:p>
    <w:p w14:paraId="4DC60EE8" w14:textId="2F4E285B" w:rsidR="009C6CD4" w:rsidRDefault="009C6CD4" w:rsidP="00961557">
      <w:pPr>
        <w:pStyle w:val="a3"/>
        <w:numPr>
          <w:ilvl w:val="2"/>
          <w:numId w:val="28"/>
        </w:numPr>
        <w:snapToGrid w:val="0"/>
        <w:spacing w:line="0" w:lineRule="atLeast"/>
        <w:ind w:leftChars="0"/>
        <w:contextualSpacing/>
        <w:rPr>
          <w:rFonts w:ascii="Meiryo UI" w:eastAsia="Meiryo UI" w:hAnsi="Meiryo UI"/>
          <w:sz w:val="24"/>
          <w:szCs w:val="24"/>
        </w:rPr>
      </w:pPr>
      <w:r w:rsidRPr="009C6CD4">
        <w:rPr>
          <w:rFonts w:ascii="Meiryo UI" w:eastAsia="Meiryo UI" w:hAnsi="Meiryo UI" w:hint="eastAsia"/>
          <w:sz w:val="24"/>
          <w:szCs w:val="24"/>
        </w:rPr>
        <w:t>質疑書</w:t>
      </w:r>
    </w:p>
    <w:p w14:paraId="52B3FD8C" w14:textId="6A8D4D6F" w:rsidR="009C6CD4" w:rsidRDefault="009C6CD4" w:rsidP="00961557">
      <w:pPr>
        <w:pStyle w:val="a3"/>
        <w:numPr>
          <w:ilvl w:val="0"/>
          <w:numId w:val="2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提出期間</w:t>
      </w:r>
    </w:p>
    <w:p w14:paraId="3CA3F493" w14:textId="0F566722" w:rsidR="00FA09D4" w:rsidRDefault="00FA09D4" w:rsidP="00FA09D4">
      <w:pPr>
        <w:pStyle w:val="a3"/>
        <w:snapToGrid w:val="0"/>
        <w:spacing w:line="0" w:lineRule="atLeast"/>
        <w:ind w:leftChars="0" w:left="1858"/>
        <w:contextualSpacing/>
        <w:rPr>
          <w:rFonts w:asciiTheme="minorEastAsia" w:hAnsiTheme="minorEastAsia"/>
          <w:sz w:val="24"/>
          <w:szCs w:val="24"/>
        </w:rPr>
      </w:pPr>
      <w:r w:rsidRPr="009421A8">
        <w:rPr>
          <w:rFonts w:asciiTheme="minorEastAsia" w:hAnsiTheme="minorEastAsia" w:hint="eastAsia"/>
          <w:sz w:val="24"/>
          <w:szCs w:val="24"/>
        </w:rPr>
        <w:t>令和</w:t>
      </w:r>
      <w:r w:rsidR="004E5D7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4E5D78" w:rsidRPr="009421A8">
        <w:rPr>
          <w:rFonts w:asciiTheme="minorEastAsia" w:hAnsiTheme="minorEastAsia" w:hint="eastAsia"/>
          <w:sz w:val="24"/>
          <w:szCs w:val="24"/>
        </w:rPr>
        <w:t>4</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30</w:t>
      </w:r>
      <w:r w:rsidRPr="009421A8">
        <w:rPr>
          <w:rFonts w:asciiTheme="minorEastAsia" w:hAnsiTheme="minorEastAsia" w:hint="eastAsia"/>
          <w:sz w:val="24"/>
          <w:szCs w:val="24"/>
        </w:rPr>
        <w:t>日（</w:t>
      </w:r>
      <w:r w:rsidR="00A476C0">
        <w:rPr>
          <w:rFonts w:asciiTheme="minorEastAsia" w:hAnsiTheme="minorEastAsia" w:hint="eastAsia"/>
          <w:sz w:val="24"/>
          <w:szCs w:val="24"/>
        </w:rPr>
        <w:t>火</w:t>
      </w:r>
      <w:bookmarkStart w:id="0" w:name="_GoBack"/>
      <w:bookmarkEnd w:id="0"/>
      <w:r w:rsidRPr="009421A8">
        <w:rPr>
          <w:rFonts w:asciiTheme="minorEastAsia" w:hAnsiTheme="minorEastAsia" w:hint="eastAsia"/>
          <w:sz w:val="24"/>
          <w:szCs w:val="24"/>
        </w:rPr>
        <w:t>曜日）から</w:t>
      </w:r>
      <w:r w:rsidR="004E5D78" w:rsidRPr="009421A8">
        <w:rPr>
          <w:rFonts w:asciiTheme="minorEastAsia" w:hAnsiTheme="minorEastAsia" w:hint="eastAsia"/>
          <w:sz w:val="24"/>
          <w:szCs w:val="24"/>
        </w:rPr>
        <w:t>5</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9</w:t>
      </w:r>
      <w:r w:rsidRPr="009421A8">
        <w:rPr>
          <w:rFonts w:asciiTheme="minorEastAsia" w:hAnsiTheme="minorEastAsia" w:hint="eastAsia"/>
          <w:sz w:val="24"/>
          <w:szCs w:val="24"/>
        </w:rPr>
        <w:t>日（</w:t>
      </w:r>
      <w:r w:rsidR="004E5D78" w:rsidRPr="009421A8">
        <w:rPr>
          <w:rFonts w:asciiTheme="minorEastAsia" w:hAnsiTheme="minorEastAsia" w:hint="eastAsia"/>
          <w:sz w:val="24"/>
          <w:szCs w:val="24"/>
        </w:rPr>
        <w:t>木</w:t>
      </w:r>
      <w:r w:rsidRPr="009421A8">
        <w:rPr>
          <w:rFonts w:asciiTheme="minorEastAsia" w:hAnsiTheme="minorEastAsia" w:hint="eastAsia"/>
          <w:sz w:val="24"/>
          <w:szCs w:val="24"/>
        </w:rPr>
        <w:t>曜日）17時まで</w:t>
      </w:r>
    </w:p>
    <w:p w14:paraId="60F7DEAC" w14:textId="77777777" w:rsidR="00FA09D4" w:rsidRPr="00FA09D4" w:rsidRDefault="00FA09D4" w:rsidP="00FA09D4">
      <w:pPr>
        <w:pStyle w:val="a3"/>
        <w:snapToGrid w:val="0"/>
        <w:spacing w:line="0" w:lineRule="atLeast"/>
        <w:ind w:leftChars="0" w:left="1858"/>
        <w:contextualSpacing/>
        <w:rPr>
          <w:rFonts w:asciiTheme="minorEastAsia" w:hAnsiTheme="minorEastAsia"/>
          <w:sz w:val="24"/>
          <w:szCs w:val="24"/>
        </w:rPr>
      </w:pPr>
    </w:p>
    <w:p w14:paraId="05995241" w14:textId="0595EBC9" w:rsidR="009C6CD4" w:rsidRDefault="00FA09D4" w:rsidP="00961557">
      <w:pPr>
        <w:pStyle w:val="a3"/>
        <w:numPr>
          <w:ilvl w:val="0"/>
          <w:numId w:val="2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提出場所・方法</w:t>
      </w:r>
    </w:p>
    <w:p w14:paraId="7747F11D" w14:textId="4EE02131" w:rsidR="00FA09D4" w:rsidRDefault="003F1E67" w:rsidP="00FA09D4">
      <w:pPr>
        <w:pStyle w:val="a3"/>
        <w:snapToGrid w:val="0"/>
        <w:spacing w:line="0" w:lineRule="atLeast"/>
        <w:ind w:leftChars="0" w:left="1858" w:firstLineChars="100" w:firstLine="240"/>
        <w:contextualSpacing/>
        <w:rPr>
          <w:rFonts w:asciiTheme="minorEastAsia" w:hAnsiTheme="minorEastAsia"/>
          <w:sz w:val="24"/>
          <w:szCs w:val="24"/>
        </w:rPr>
      </w:pPr>
      <w:r w:rsidRPr="009421A8">
        <w:rPr>
          <w:rFonts w:asciiTheme="minorEastAsia" w:hAnsiTheme="minorEastAsia" w:hint="eastAsia"/>
          <w:sz w:val="24"/>
          <w:szCs w:val="24"/>
        </w:rPr>
        <w:t>広報</w:t>
      </w:r>
      <w:r w:rsidR="004E5D78" w:rsidRPr="009421A8">
        <w:rPr>
          <w:rFonts w:asciiTheme="minorEastAsia" w:hAnsiTheme="minorEastAsia" w:hint="eastAsia"/>
          <w:sz w:val="24"/>
          <w:szCs w:val="24"/>
        </w:rPr>
        <w:t>広聴</w:t>
      </w:r>
      <w:r w:rsidR="00FA09D4" w:rsidRPr="009421A8">
        <w:rPr>
          <w:rFonts w:asciiTheme="minorEastAsia" w:hAnsiTheme="minorEastAsia" w:hint="eastAsia"/>
          <w:sz w:val="24"/>
          <w:szCs w:val="24"/>
        </w:rPr>
        <w:t>室</w:t>
      </w:r>
      <w:r w:rsidR="00FA09D4" w:rsidRPr="00FA09D4">
        <w:rPr>
          <w:rFonts w:asciiTheme="minorEastAsia" w:hAnsiTheme="minorEastAsia" w:hint="eastAsia"/>
          <w:sz w:val="24"/>
          <w:szCs w:val="24"/>
        </w:rPr>
        <w:t>へ持参、または電子メール（</w:t>
      </w:r>
      <w:r w:rsidR="004E5D78">
        <w:rPr>
          <w:rFonts w:asciiTheme="minorEastAsia" w:hAnsiTheme="minorEastAsia" w:hint="eastAsia"/>
          <w:sz w:val="24"/>
          <w:szCs w:val="24"/>
        </w:rPr>
        <w:t>c</w:t>
      </w:r>
      <w:r w:rsidR="004E5D78">
        <w:rPr>
          <w:rFonts w:asciiTheme="minorEastAsia" w:hAnsiTheme="minorEastAsia"/>
          <w:sz w:val="24"/>
          <w:szCs w:val="24"/>
        </w:rPr>
        <w:t>vy</w:t>
      </w:r>
      <w:r w:rsidR="00FA09D4" w:rsidRPr="009421A8">
        <w:rPr>
          <w:rFonts w:asciiTheme="minorEastAsia" w:hAnsiTheme="minorEastAsia"/>
          <w:sz w:val="24"/>
          <w:szCs w:val="24"/>
        </w:rPr>
        <w:t>@</w:t>
      </w:r>
      <w:r w:rsidRPr="009421A8">
        <w:rPr>
          <w:rFonts w:asciiTheme="minorEastAsia" w:hAnsiTheme="minorEastAsia"/>
          <w:sz w:val="24"/>
          <w:szCs w:val="24"/>
        </w:rPr>
        <w:t>town.yoshino.lg.jp</w:t>
      </w:r>
      <w:r w:rsidR="00FA09D4" w:rsidRPr="00FA09D4">
        <w:rPr>
          <w:rFonts w:asciiTheme="minorEastAsia" w:hAnsiTheme="minorEastAsia" w:hint="eastAsia"/>
          <w:sz w:val="24"/>
          <w:szCs w:val="24"/>
        </w:rPr>
        <w:t>）にて提出すること。なお、件名は「</w:t>
      </w:r>
      <w:r w:rsidRPr="009421A8">
        <w:rPr>
          <w:rFonts w:asciiTheme="minorEastAsia" w:hAnsiTheme="minorEastAsia" w:hint="eastAsia"/>
          <w:sz w:val="24"/>
          <w:szCs w:val="24"/>
        </w:rPr>
        <w:t>吉野</w:t>
      </w:r>
      <w:r w:rsidR="00FA09D4" w:rsidRPr="009421A8">
        <w:rPr>
          <w:rFonts w:asciiTheme="minorEastAsia" w:hAnsiTheme="minorEastAsia" w:hint="eastAsia"/>
          <w:sz w:val="24"/>
          <w:szCs w:val="24"/>
        </w:rPr>
        <w:t>町公式ホームページリニューアル業務</w:t>
      </w:r>
      <w:r w:rsidR="00FA09D4" w:rsidRPr="00FA09D4">
        <w:rPr>
          <w:rFonts w:asciiTheme="minorEastAsia" w:hAnsiTheme="minorEastAsia" w:hint="eastAsia"/>
          <w:sz w:val="24"/>
          <w:szCs w:val="24"/>
        </w:rPr>
        <w:t>」とすること。</w:t>
      </w:r>
    </w:p>
    <w:p w14:paraId="0BE96030" w14:textId="77777777" w:rsidR="00FA09D4" w:rsidRPr="00FA09D4" w:rsidRDefault="00FA09D4" w:rsidP="00FA09D4">
      <w:pPr>
        <w:pStyle w:val="a3"/>
        <w:snapToGrid w:val="0"/>
        <w:spacing w:line="0" w:lineRule="atLeast"/>
        <w:ind w:leftChars="0" w:left="1858" w:firstLineChars="100" w:firstLine="240"/>
        <w:contextualSpacing/>
        <w:rPr>
          <w:rFonts w:asciiTheme="minorEastAsia" w:hAnsiTheme="minorEastAsia"/>
          <w:sz w:val="24"/>
          <w:szCs w:val="24"/>
        </w:rPr>
      </w:pPr>
    </w:p>
    <w:p w14:paraId="602CE3E2" w14:textId="38E8FDBD" w:rsidR="009C6CD4" w:rsidRDefault="009C6CD4" w:rsidP="00961557">
      <w:pPr>
        <w:pStyle w:val="a3"/>
        <w:numPr>
          <w:ilvl w:val="2"/>
          <w:numId w:val="2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質疑書の回答</w:t>
      </w:r>
    </w:p>
    <w:p w14:paraId="06BCCA8F" w14:textId="76A91C9A" w:rsidR="009C6CD4" w:rsidRPr="009C6CD4" w:rsidRDefault="009C6CD4" w:rsidP="009C6CD4">
      <w:pPr>
        <w:pStyle w:val="a3"/>
        <w:snapToGrid w:val="0"/>
        <w:spacing w:line="0" w:lineRule="atLeast"/>
        <w:ind w:leftChars="0" w:left="1418" w:firstLineChars="100" w:firstLine="240"/>
        <w:contextualSpacing/>
        <w:rPr>
          <w:rFonts w:asciiTheme="minorEastAsia" w:hAnsiTheme="minorEastAsia"/>
          <w:sz w:val="24"/>
          <w:szCs w:val="24"/>
        </w:rPr>
      </w:pPr>
      <w:r w:rsidRPr="009C6CD4">
        <w:rPr>
          <w:rFonts w:asciiTheme="minorEastAsia" w:hAnsiTheme="minorEastAsia" w:hint="eastAsia"/>
          <w:sz w:val="24"/>
          <w:szCs w:val="24"/>
        </w:rPr>
        <w:t>質疑に対する回答は、競争上の地位その他利害を害する恐れがあるものを除、参加申込書を提出した者全員に対して、令和</w:t>
      </w:r>
      <w:r w:rsidR="004E5D78">
        <w:rPr>
          <w:rFonts w:asciiTheme="minorEastAsia" w:hAnsiTheme="minorEastAsia" w:hint="eastAsia"/>
          <w:sz w:val="24"/>
          <w:szCs w:val="24"/>
        </w:rPr>
        <w:t>6</w:t>
      </w:r>
      <w:r w:rsidRPr="009C6CD4">
        <w:rPr>
          <w:rFonts w:asciiTheme="minorEastAsia" w:hAnsiTheme="minorEastAsia" w:hint="eastAsia"/>
          <w:sz w:val="24"/>
          <w:szCs w:val="24"/>
        </w:rPr>
        <w:t>年</w:t>
      </w:r>
      <w:r w:rsidR="004E5D78">
        <w:rPr>
          <w:rFonts w:asciiTheme="minorEastAsia" w:hAnsiTheme="minorEastAsia" w:hint="eastAsia"/>
          <w:sz w:val="24"/>
          <w:szCs w:val="24"/>
        </w:rPr>
        <w:t>5</w:t>
      </w:r>
      <w:r w:rsidRPr="009C6CD4">
        <w:rPr>
          <w:rFonts w:asciiTheme="minorEastAsia" w:hAnsiTheme="minorEastAsia" w:hint="eastAsia"/>
          <w:sz w:val="24"/>
          <w:szCs w:val="24"/>
        </w:rPr>
        <w:t>月</w:t>
      </w:r>
      <w:r w:rsidR="004E5D78">
        <w:rPr>
          <w:rFonts w:asciiTheme="minorEastAsia" w:hAnsiTheme="minorEastAsia" w:hint="eastAsia"/>
          <w:sz w:val="24"/>
          <w:szCs w:val="24"/>
        </w:rPr>
        <w:t>16</w:t>
      </w:r>
      <w:r w:rsidRPr="009C6CD4">
        <w:rPr>
          <w:rFonts w:asciiTheme="minorEastAsia" w:hAnsiTheme="minorEastAsia" w:hint="eastAsia"/>
          <w:sz w:val="24"/>
          <w:szCs w:val="24"/>
        </w:rPr>
        <w:t>日（</w:t>
      </w:r>
      <w:r w:rsidR="004E5D78">
        <w:rPr>
          <w:rFonts w:asciiTheme="minorEastAsia" w:hAnsiTheme="minorEastAsia" w:hint="eastAsia"/>
          <w:sz w:val="24"/>
          <w:szCs w:val="24"/>
        </w:rPr>
        <w:t>木</w:t>
      </w:r>
      <w:r w:rsidRPr="009C6CD4">
        <w:rPr>
          <w:rFonts w:asciiTheme="minorEastAsia" w:hAnsiTheme="minorEastAsia" w:hint="eastAsia"/>
          <w:sz w:val="24"/>
          <w:szCs w:val="24"/>
        </w:rPr>
        <w:t>曜日）までに随時、電子メールにて回答する。</w:t>
      </w:r>
    </w:p>
    <w:p w14:paraId="234D7E37" w14:textId="77777777" w:rsidR="009C6CD4" w:rsidRPr="009C6CD4" w:rsidRDefault="009C6CD4" w:rsidP="009C6CD4">
      <w:pPr>
        <w:pStyle w:val="a3"/>
        <w:snapToGrid w:val="0"/>
        <w:spacing w:line="0" w:lineRule="atLeast"/>
        <w:ind w:leftChars="0" w:left="1418" w:firstLineChars="100" w:firstLine="240"/>
        <w:contextualSpacing/>
        <w:rPr>
          <w:rFonts w:asciiTheme="minorEastAsia" w:hAnsiTheme="minorEastAsia"/>
          <w:sz w:val="24"/>
          <w:szCs w:val="24"/>
        </w:rPr>
      </w:pPr>
    </w:p>
    <w:p w14:paraId="4F84A267"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lastRenderedPageBreak/>
        <w:t>企画提案書などの提出</w:t>
      </w:r>
    </w:p>
    <w:p w14:paraId="2C18EE46" w14:textId="7CA965BD" w:rsidR="00FA09D4" w:rsidRDefault="00FA09D4" w:rsidP="00FA09D4">
      <w:pPr>
        <w:pStyle w:val="a3"/>
        <w:snapToGrid w:val="0"/>
        <w:spacing w:line="0" w:lineRule="atLeast"/>
        <w:ind w:leftChars="0" w:left="992" w:firstLineChars="100" w:firstLine="240"/>
        <w:contextualSpacing/>
        <w:rPr>
          <w:rFonts w:asciiTheme="minorEastAsia" w:hAnsiTheme="minorEastAsia"/>
          <w:sz w:val="24"/>
          <w:szCs w:val="24"/>
        </w:rPr>
      </w:pPr>
      <w:r w:rsidRPr="00FA09D4">
        <w:rPr>
          <w:rFonts w:asciiTheme="minorEastAsia" w:hAnsiTheme="minorEastAsia" w:hint="eastAsia"/>
          <w:sz w:val="24"/>
          <w:szCs w:val="24"/>
        </w:rPr>
        <w:t>参加申込書</w:t>
      </w:r>
      <w:r>
        <w:rPr>
          <w:rFonts w:asciiTheme="minorEastAsia" w:hAnsiTheme="minorEastAsia" w:hint="eastAsia"/>
          <w:sz w:val="24"/>
          <w:szCs w:val="24"/>
        </w:rPr>
        <w:t>を提出し、このプロポーザルに参加する者は、次のとおり企画提案書などを提出すること。なお、提案は1社1案とする。</w:t>
      </w:r>
    </w:p>
    <w:p w14:paraId="406DC1D9" w14:textId="77777777" w:rsidR="00FA09D4" w:rsidRDefault="00FA09D4" w:rsidP="00FA09D4">
      <w:pPr>
        <w:pStyle w:val="a3"/>
        <w:snapToGrid w:val="0"/>
        <w:spacing w:line="0" w:lineRule="atLeast"/>
        <w:ind w:leftChars="0" w:left="992" w:firstLineChars="100" w:firstLine="240"/>
        <w:contextualSpacing/>
        <w:rPr>
          <w:rFonts w:asciiTheme="minorEastAsia" w:hAnsiTheme="minorEastAsia"/>
          <w:sz w:val="24"/>
          <w:szCs w:val="24"/>
        </w:rPr>
      </w:pPr>
    </w:p>
    <w:p w14:paraId="6835B849" w14:textId="32A0196A" w:rsidR="00FA09D4" w:rsidRPr="00FA09D4" w:rsidRDefault="00FA09D4" w:rsidP="00961557">
      <w:pPr>
        <w:pStyle w:val="a3"/>
        <w:numPr>
          <w:ilvl w:val="2"/>
          <w:numId w:val="30"/>
        </w:numPr>
        <w:snapToGrid w:val="0"/>
        <w:spacing w:line="0" w:lineRule="atLeast"/>
        <w:ind w:leftChars="0"/>
        <w:contextualSpacing/>
        <w:rPr>
          <w:rFonts w:asciiTheme="minorEastAsia" w:hAnsiTheme="minorEastAsia"/>
          <w:sz w:val="24"/>
          <w:szCs w:val="24"/>
        </w:rPr>
      </w:pPr>
      <w:r>
        <w:rPr>
          <w:rFonts w:ascii="Meiryo UI" w:eastAsia="Meiryo UI" w:hAnsi="Meiryo UI" w:hint="eastAsia"/>
          <w:sz w:val="24"/>
          <w:szCs w:val="24"/>
        </w:rPr>
        <w:t>提出書類</w:t>
      </w:r>
    </w:p>
    <w:tbl>
      <w:tblPr>
        <w:tblStyle w:val="aa"/>
        <w:tblW w:w="8885" w:type="dxa"/>
        <w:tblInd w:w="851" w:type="dxa"/>
        <w:tblLook w:val="04A0" w:firstRow="1" w:lastRow="0" w:firstColumn="1" w:lastColumn="0" w:noHBand="0" w:noVBand="1"/>
      </w:tblPr>
      <w:tblGrid>
        <w:gridCol w:w="7224"/>
        <w:gridCol w:w="1661"/>
      </w:tblGrid>
      <w:tr w:rsidR="00FA09D4" w14:paraId="5564C814" w14:textId="77777777" w:rsidTr="00B9658B">
        <w:tc>
          <w:tcPr>
            <w:tcW w:w="7224" w:type="dxa"/>
          </w:tcPr>
          <w:p w14:paraId="3895988F" w14:textId="608D447D" w:rsidR="00FA09D4" w:rsidRPr="00FA09D4" w:rsidRDefault="00FA09D4" w:rsidP="00036A08">
            <w:pPr>
              <w:snapToGrid w:val="0"/>
              <w:spacing w:line="0" w:lineRule="atLeast"/>
              <w:contextualSpacing/>
              <w:jc w:val="center"/>
              <w:rPr>
                <w:rFonts w:ascii="Meiryo UI" w:eastAsia="Meiryo UI" w:hAnsi="Meiryo UI"/>
                <w:sz w:val="24"/>
                <w:szCs w:val="24"/>
              </w:rPr>
            </w:pPr>
            <w:r w:rsidRPr="00FA09D4">
              <w:rPr>
                <w:rFonts w:ascii="Meiryo UI" w:eastAsia="Meiryo UI" w:hAnsi="Meiryo UI" w:hint="eastAsia"/>
                <w:sz w:val="24"/>
                <w:szCs w:val="24"/>
              </w:rPr>
              <w:t>提出書類</w:t>
            </w:r>
          </w:p>
        </w:tc>
        <w:tc>
          <w:tcPr>
            <w:tcW w:w="1661" w:type="dxa"/>
          </w:tcPr>
          <w:p w14:paraId="5E0A8A34" w14:textId="1135AFDB" w:rsidR="00FA09D4" w:rsidRPr="00FA09D4" w:rsidRDefault="00FA09D4" w:rsidP="00036A08">
            <w:pPr>
              <w:snapToGrid w:val="0"/>
              <w:spacing w:line="0" w:lineRule="atLeast"/>
              <w:contextualSpacing/>
              <w:jc w:val="center"/>
              <w:rPr>
                <w:rFonts w:ascii="Meiryo UI" w:eastAsia="Meiryo UI" w:hAnsi="Meiryo UI"/>
                <w:sz w:val="24"/>
                <w:szCs w:val="24"/>
              </w:rPr>
            </w:pPr>
            <w:r w:rsidRPr="00FA09D4">
              <w:rPr>
                <w:rFonts w:ascii="Meiryo UI" w:eastAsia="Meiryo UI" w:hAnsi="Meiryo UI" w:hint="eastAsia"/>
                <w:sz w:val="24"/>
                <w:szCs w:val="24"/>
              </w:rPr>
              <w:t>部数</w:t>
            </w:r>
          </w:p>
        </w:tc>
      </w:tr>
      <w:tr w:rsidR="00FA09D4" w14:paraId="64E70147" w14:textId="77777777" w:rsidTr="00B9658B">
        <w:tc>
          <w:tcPr>
            <w:tcW w:w="7224" w:type="dxa"/>
          </w:tcPr>
          <w:p w14:paraId="210B613C" w14:textId="4A83D70B" w:rsidR="00FA09D4" w:rsidRPr="00FA09D4" w:rsidRDefault="00FA09D4"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企画提案書（任意の様式）　※1社1案とする</w:t>
            </w:r>
          </w:p>
        </w:tc>
        <w:tc>
          <w:tcPr>
            <w:tcW w:w="1661" w:type="dxa"/>
          </w:tcPr>
          <w:p w14:paraId="4C9E0307" w14:textId="568E9734" w:rsidR="00FA09D4"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FA09D4" w:rsidRPr="009421A8">
              <w:rPr>
                <w:rFonts w:ascii="Meiryo UI" w:eastAsia="Meiryo UI" w:hAnsi="Meiryo UI" w:hint="eastAsia"/>
                <w:sz w:val="24"/>
                <w:szCs w:val="24"/>
              </w:rPr>
              <w:t>部</w:t>
            </w:r>
          </w:p>
        </w:tc>
      </w:tr>
      <w:tr w:rsidR="00036A08" w14:paraId="442D1CFF" w14:textId="77777777" w:rsidTr="00B9658B">
        <w:tc>
          <w:tcPr>
            <w:tcW w:w="7224" w:type="dxa"/>
          </w:tcPr>
          <w:p w14:paraId="6AEDF8E9" w14:textId="59635100" w:rsidR="00036A08"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企画提案書の電子データ（CD-RまたはDVD-R</w:t>
            </w:r>
            <w:r>
              <w:rPr>
                <w:rFonts w:ascii="Meiryo UI" w:eastAsia="Meiryo UI" w:hAnsi="Meiryo UI"/>
                <w:sz w:val="24"/>
                <w:szCs w:val="24"/>
              </w:rPr>
              <w:t>）</w:t>
            </w:r>
          </w:p>
        </w:tc>
        <w:tc>
          <w:tcPr>
            <w:tcW w:w="1661" w:type="dxa"/>
          </w:tcPr>
          <w:p w14:paraId="4672FBA7" w14:textId="52274A0F" w:rsidR="00036A08" w:rsidRPr="009421A8" w:rsidRDefault="00036A08" w:rsidP="00B9658B">
            <w:pPr>
              <w:snapToGrid w:val="0"/>
              <w:spacing w:line="0" w:lineRule="atLeast"/>
              <w:contextualSpacing/>
              <w:jc w:val="center"/>
              <w:rPr>
                <w:rFonts w:ascii="Meiryo UI" w:eastAsia="Meiryo UI" w:hAnsi="Meiryo UI"/>
                <w:sz w:val="24"/>
                <w:szCs w:val="24"/>
              </w:rPr>
            </w:pPr>
            <w:r w:rsidRPr="009421A8">
              <w:rPr>
                <w:rFonts w:ascii="Meiryo UI" w:eastAsia="Meiryo UI" w:hAnsi="Meiryo UI" w:hint="eastAsia"/>
                <w:sz w:val="24"/>
                <w:szCs w:val="24"/>
              </w:rPr>
              <w:t>1枚</w:t>
            </w:r>
          </w:p>
        </w:tc>
      </w:tr>
      <w:tr w:rsidR="00036A08" w14:paraId="38AA17DE" w14:textId="77777777" w:rsidTr="00B9658B">
        <w:tc>
          <w:tcPr>
            <w:tcW w:w="7224" w:type="dxa"/>
          </w:tcPr>
          <w:p w14:paraId="5FEB090E" w14:textId="059C3EEC" w:rsidR="00036A08" w:rsidRPr="00036A08"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【別紙1】CMS機能要件一覧表</w:t>
            </w:r>
          </w:p>
        </w:tc>
        <w:tc>
          <w:tcPr>
            <w:tcW w:w="1661" w:type="dxa"/>
          </w:tcPr>
          <w:p w14:paraId="56C758E4" w14:textId="698956E9" w:rsidR="00036A08"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036A08" w:rsidRPr="009421A8">
              <w:rPr>
                <w:rFonts w:ascii="Meiryo UI" w:eastAsia="Meiryo UI" w:hAnsi="Meiryo UI" w:hint="eastAsia"/>
                <w:sz w:val="24"/>
                <w:szCs w:val="24"/>
              </w:rPr>
              <w:t>部</w:t>
            </w:r>
          </w:p>
        </w:tc>
      </w:tr>
      <w:tr w:rsidR="00036A08" w14:paraId="164FCC95" w14:textId="77777777" w:rsidTr="00B9658B">
        <w:tc>
          <w:tcPr>
            <w:tcW w:w="7224" w:type="dxa"/>
          </w:tcPr>
          <w:p w14:paraId="60FB1D03" w14:textId="148E0EA9" w:rsidR="00036A08" w:rsidRPr="00036A08"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【様式6】費用見積書（構築費用）</w:t>
            </w:r>
          </w:p>
        </w:tc>
        <w:tc>
          <w:tcPr>
            <w:tcW w:w="1661" w:type="dxa"/>
          </w:tcPr>
          <w:p w14:paraId="1C94DF86" w14:textId="7FD84A36" w:rsidR="00036A08"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036A08" w:rsidRPr="009421A8">
              <w:rPr>
                <w:rFonts w:ascii="Meiryo UI" w:eastAsia="Meiryo UI" w:hAnsi="Meiryo UI" w:hint="eastAsia"/>
                <w:sz w:val="24"/>
                <w:szCs w:val="24"/>
              </w:rPr>
              <w:t>部</w:t>
            </w:r>
          </w:p>
        </w:tc>
      </w:tr>
      <w:tr w:rsidR="00036A08" w14:paraId="3B336042" w14:textId="77777777" w:rsidTr="00B9658B">
        <w:tc>
          <w:tcPr>
            <w:tcW w:w="7224" w:type="dxa"/>
          </w:tcPr>
          <w:p w14:paraId="2D15673C" w14:textId="0A584BE3" w:rsidR="00036A08" w:rsidRPr="00FA09D4"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【様式6　別紙】費用見積明細書（構築費用）</w:t>
            </w:r>
          </w:p>
        </w:tc>
        <w:tc>
          <w:tcPr>
            <w:tcW w:w="1661" w:type="dxa"/>
          </w:tcPr>
          <w:p w14:paraId="29263E5E" w14:textId="5A68AB61" w:rsidR="00036A08"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036A08" w:rsidRPr="009421A8">
              <w:rPr>
                <w:rFonts w:ascii="Meiryo UI" w:eastAsia="Meiryo UI" w:hAnsi="Meiryo UI" w:hint="eastAsia"/>
                <w:sz w:val="24"/>
                <w:szCs w:val="24"/>
              </w:rPr>
              <w:t>部</w:t>
            </w:r>
          </w:p>
        </w:tc>
      </w:tr>
      <w:tr w:rsidR="00036A08" w14:paraId="117056BE" w14:textId="77777777" w:rsidTr="00B9658B">
        <w:tc>
          <w:tcPr>
            <w:tcW w:w="7224" w:type="dxa"/>
          </w:tcPr>
          <w:p w14:paraId="3D00A216" w14:textId="5F3A0D5A" w:rsidR="00036A08" w:rsidRPr="00FA09D4"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【様式7】費用見積書（保守費用）</w:t>
            </w:r>
          </w:p>
        </w:tc>
        <w:tc>
          <w:tcPr>
            <w:tcW w:w="1661" w:type="dxa"/>
          </w:tcPr>
          <w:p w14:paraId="5C57053A" w14:textId="5B393569" w:rsidR="00036A08"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036A08" w:rsidRPr="009421A8">
              <w:rPr>
                <w:rFonts w:ascii="Meiryo UI" w:eastAsia="Meiryo UI" w:hAnsi="Meiryo UI" w:hint="eastAsia"/>
                <w:sz w:val="24"/>
                <w:szCs w:val="24"/>
              </w:rPr>
              <w:t>部</w:t>
            </w:r>
          </w:p>
        </w:tc>
      </w:tr>
      <w:tr w:rsidR="00036A08" w14:paraId="3EA67129" w14:textId="77777777" w:rsidTr="00B9658B">
        <w:tc>
          <w:tcPr>
            <w:tcW w:w="7224" w:type="dxa"/>
          </w:tcPr>
          <w:p w14:paraId="1DBC743E" w14:textId="195793BA" w:rsidR="00036A08" w:rsidRPr="00FA09D4" w:rsidRDefault="00036A08" w:rsidP="00961557">
            <w:pPr>
              <w:pStyle w:val="a3"/>
              <w:numPr>
                <w:ilvl w:val="0"/>
                <w:numId w:val="32"/>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【様式7　別紙】費用見積明細書（保守費用）</w:t>
            </w:r>
          </w:p>
        </w:tc>
        <w:tc>
          <w:tcPr>
            <w:tcW w:w="1661" w:type="dxa"/>
          </w:tcPr>
          <w:p w14:paraId="61C4315C" w14:textId="1DB7E571" w:rsidR="00036A08" w:rsidRPr="009421A8" w:rsidRDefault="009421A8" w:rsidP="00B9658B">
            <w:pPr>
              <w:snapToGrid w:val="0"/>
              <w:spacing w:line="0" w:lineRule="atLeast"/>
              <w:contextualSpacing/>
              <w:jc w:val="center"/>
              <w:rPr>
                <w:rFonts w:ascii="Meiryo UI" w:eastAsia="Meiryo UI" w:hAnsi="Meiryo UI"/>
                <w:sz w:val="24"/>
                <w:szCs w:val="24"/>
              </w:rPr>
            </w:pPr>
            <w:r>
              <w:rPr>
                <w:rFonts w:ascii="Meiryo UI" w:eastAsia="Meiryo UI" w:hAnsi="Meiryo UI"/>
                <w:sz w:val="24"/>
                <w:szCs w:val="24"/>
              </w:rPr>
              <w:t>8</w:t>
            </w:r>
            <w:r w:rsidR="00036A08" w:rsidRPr="009421A8">
              <w:rPr>
                <w:rFonts w:ascii="Meiryo UI" w:eastAsia="Meiryo UI" w:hAnsi="Meiryo UI" w:hint="eastAsia"/>
                <w:sz w:val="24"/>
                <w:szCs w:val="24"/>
              </w:rPr>
              <w:t>部</w:t>
            </w:r>
          </w:p>
        </w:tc>
      </w:tr>
    </w:tbl>
    <w:p w14:paraId="648C4E4E" w14:textId="77777777" w:rsidR="00FA09D4" w:rsidRPr="00FA09D4" w:rsidRDefault="00FA09D4" w:rsidP="00FA09D4">
      <w:pPr>
        <w:snapToGrid w:val="0"/>
        <w:spacing w:line="0" w:lineRule="atLeast"/>
        <w:ind w:left="851"/>
        <w:contextualSpacing/>
        <w:rPr>
          <w:rFonts w:asciiTheme="minorEastAsia" w:hAnsiTheme="minorEastAsia"/>
          <w:sz w:val="24"/>
          <w:szCs w:val="24"/>
        </w:rPr>
      </w:pPr>
    </w:p>
    <w:p w14:paraId="502B258F" w14:textId="29AC21B8" w:rsidR="00FA09D4" w:rsidRPr="00036A08" w:rsidRDefault="00FA09D4" w:rsidP="00961557">
      <w:pPr>
        <w:pStyle w:val="a3"/>
        <w:numPr>
          <w:ilvl w:val="2"/>
          <w:numId w:val="30"/>
        </w:numPr>
        <w:snapToGrid w:val="0"/>
        <w:spacing w:line="0" w:lineRule="atLeast"/>
        <w:ind w:leftChars="0"/>
        <w:contextualSpacing/>
        <w:rPr>
          <w:rFonts w:asciiTheme="minorEastAsia" w:hAnsiTheme="minorEastAsia"/>
          <w:sz w:val="24"/>
          <w:szCs w:val="24"/>
        </w:rPr>
      </w:pPr>
      <w:r>
        <w:rPr>
          <w:rFonts w:ascii="Meiryo UI" w:eastAsia="Meiryo UI" w:hAnsi="Meiryo UI" w:hint="eastAsia"/>
          <w:sz w:val="24"/>
          <w:szCs w:val="24"/>
        </w:rPr>
        <w:t>提案書などの提出</w:t>
      </w:r>
    </w:p>
    <w:p w14:paraId="3B1DB68E" w14:textId="7C1EEFBD" w:rsidR="00036A08" w:rsidRDefault="00036A08" w:rsidP="00961557">
      <w:pPr>
        <w:pStyle w:val="a3"/>
        <w:numPr>
          <w:ilvl w:val="0"/>
          <w:numId w:val="33"/>
        </w:numPr>
        <w:snapToGrid w:val="0"/>
        <w:spacing w:line="0" w:lineRule="atLeast"/>
        <w:ind w:leftChars="0"/>
        <w:contextualSpacing/>
        <w:rPr>
          <w:rFonts w:ascii="Meiryo UI" w:eastAsia="Meiryo UI" w:hAnsi="Meiryo UI"/>
          <w:sz w:val="24"/>
          <w:szCs w:val="24"/>
        </w:rPr>
      </w:pPr>
      <w:r w:rsidRPr="00036A08">
        <w:rPr>
          <w:rFonts w:ascii="Meiryo UI" w:eastAsia="Meiryo UI" w:hAnsi="Meiryo UI" w:hint="eastAsia"/>
          <w:sz w:val="24"/>
          <w:szCs w:val="24"/>
        </w:rPr>
        <w:t>提出期間</w:t>
      </w:r>
    </w:p>
    <w:p w14:paraId="37A6E5E9" w14:textId="1C6EF808" w:rsidR="00B9658B" w:rsidRDefault="00B9658B" w:rsidP="00B9658B">
      <w:pPr>
        <w:pStyle w:val="a3"/>
        <w:snapToGrid w:val="0"/>
        <w:spacing w:line="0" w:lineRule="atLeast"/>
        <w:ind w:leftChars="0" w:left="1858"/>
        <w:contextualSpacing/>
        <w:rPr>
          <w:rFonts w:asciiTheme="minorEastAsia" w:hAnsiTheme="minorEastAsia"/>
          <w:sz w:val="24"/>
          <w:szCs w:val="24"/>
        </w:rPr>
      </w:pPr>
      <w:r w:rsidRPr="009421A8">
        <w:rPr>
          <w:rFonts w:asciiTheme="minorEastAsia" w:hAnsiTheme="minorEastAsia" w:hint="eastAsia"/>
          <w:sz w:val="24"/>
          <w:szCs w:val="24"/>
        </w:rPr>
        <w:t>令和</w:t>
      </w:r>
      <w:r w:rsidR="004E5D78"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4E5D78" w:rsidRPr="009421A8">
        <w:rPr>
          <w:rFonts w:asciiTheme="minorEastAsia" w:hAnsiTheme="minorEastAsia" w:hint="eastAsia"/>
          <w:sz w:val="24"/>
          <w:szCs w:val="24"/>
        </w:rPr>
        <w:t>5</w:t>
      </w:r>
      <w:r w:rsidRPr="009421A8">
        <w:rPr>
          <w:rFonts w:asciiTheme="minorEastAsia" w:hAnsiTheme="minorEastAsia" w:hint="eastAsia"/>
          <w:sz w:val="24"/>
          <w:szCs w:val="24"/>
        </w:rPr>
        <w:t>月</w:t>
      </w:r>
      <w:r w:rsidR="004E5D78" w:rsidRPr="009421A8">
        <w:rPr>
          <w:rFonts w:asciiTheme="minorEastAsia" w:hAnsiTheme="minorEastAsia" w:hint="eastAsia"/>
          <w:sz w:val="24"/>
          <w:szCs w:val="24"/>
        </w:rPr>
        <w:t>16</w:t>
      </w:r>
      <w:r w:rsidRPr="009421A8">
        <w:rPr>
          <w:rFonts w:asciiTheme="minorEastAsia" w:hAnsiTheme="minorEastAsia" w:hint="eastAsia"/>
          <w:sz w:val="24"/>
          <w:szCs w:val="24"/>
        </w:rPr>
        <w:t>日（</w:t>
      </w:r>
      <w:r w:rsidR="004E5D78" w:rsidRPr="009421A8">
        <w:rPr>
          <w:rFonts w:asciiTheme="minorEastAsia" w:hAnsiTheme="minorEastAsia" w:hint="eastAsia"/>
          <w:sz w:val="24"/>
          <w:szCs w:val="24"/>
        </w:rPr>
        <w:t>木</w:t>
      </w:r>
      <w:r w:rsidRPr="009421A8">
        <w:rPr>
          <w:rFonts w:asciiTheme="minorEastAsia" w:hAnsiTheme="minorEastAsia" w:hint="eastAsia"/>
          <w:sz w:val="24"/>
          <w:szCs w:val="24"/>
        </w:rPr>
        <w:t>曜日）から</w:t>
      </w:r>
      <w:r w:rsidR="004E5D78" w:rsidRPr="009421A8">
        <w:rPr>
          <w:rFonts w:asciiTheme="minorEastAsia" w:hAnsiTheme="minorEastAsia" w:hint="eastAsia"/>
          <w:sz w:val="24"/>
          <w:szCs w:val="24"/>
        </w:rPr>
        <w:t>5月23日（木曜日）</w:t>
      </w:r>
      <w:r w:rsidRPr="009421A8">
        <w:rPr>
          <w:rFonts w:asciiTheme="minorEastAsia" w:hAnsiTheme="minorEastAsia" w:hint="eastAsia"/>
          <w:sz w:val="24"/>
          <w:szCs w:val="24"/>
        </w:rPr>
        <w:t>17時まで</w:t>
      </w:r>
    </w:p>
    <w:p w14:paraId="6EE2EF80" w14:textId="77777777" w:rsidR="00B9658B" w:rsidRPr="00B9658B" w:rsidRDefault="00B9658B" w:rsidP="00B9658B">
      <w:pPr>
        <w:pStyle w:val="a3"/>
        <w:snapToGrid w:val="0"/>
        <w:spacing w:line="0" w:lineRule="atLeast"/>
        <w:ind w:leftChars="0" w:left="1858"/>
        <w:contextualSpacing/>
        <w:rPr>
          <w:rFonts w:asciiTheme="minorEastAsia" w:hAnsiTheme="minorEastAsia"/>
          <w:sz w:val="24"/>
          <w:szCs w:val="24"/>
        </w:rPr>
      </w:pPr>
    </w:p>
    <w:p w14:paraId="384CF345" w14:textId="64C39D1C" w:rsidR="00036A08" w:rsidRDefault="00036A08" w:rsidP="00961557">
      <w:pPr>
        <w:pStyle w:val="a3"/>
        <w:numPr>
          <w:ilvl w:val="0"/>
          <w:numId w:val="33"/>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提出場所</w:t>
      </w:r>
    </w:p>
    <w:p w14:paraId="290ADF9B" w14:textId="441CA57D" w:rsidR="00B9658B" w:rsidRDefault="003F1E67" w:rsidP="00B9658B">
      <w:pPr>
        <w:pStyle w:val="a3"/>
        <w:snapToGrid w:val="0"/>
        <w:spacing w:line="0" w:lineRule="atLeast"/>
        <w:ind w:leftChars="0" w:left="1858" w:firstLineChars="100" w:firstLine="240"/>
        <w:contextualSpacing/>
        <w:rPr>
          <w:rFonts w:asciiTheme="minorEastAsia" w:hAnsiTheme="minorEastAsia"/>
          <w:sz w:val="24"/>
          <w:szCs w:val="24"/>
        </w:rPr>
      </w:pPr>
      <w:r w:rsidRPr="009421A8">
        <w:rPr>
          <w:rFonts w:asciiTheme="minorEastAsia" w:hAnsiTheme="minorEastAsia" w:hint="eastAsia"/>
          <w:sz w:val="24"/>
          <w:szCs w:val="24"/>
        </w:rPr>
        <w:t>広報</w:t>
      </w:r>
      <w:r w:rsidR="00DA0CB7" w:rsidRPr="009421A8">
        <w:rPr>
          <w:rFonts w:asciiTheme="minorEastAsia" w:hAnsiTheme="minorEastAsia" w:hint="eastAsia"/>
          <w:sz w:val="24"/>
          <w:szCs w:val="24"/>
        </w:rPr>
        <w:t>広聴</w:t>
      </w:r>
      <w:r w:rsidR="00B9658B" w:rsidRPr="009421A8">
        <w:rPr>
          <w:rFonts w:asciiTheme="minorEastAsia" w:hAnsiTheme="minorEastAsia" w:hint="eastAsia"/>
          <w:sz w:val="24"/>
          <w:szCs w:val="24"/>
        </w:rPr>
        <w:t>室</w:t>
      </w:r>
      <w:r w:rsidR="00B9658B">
        <w:rPr>
          <w:rFonts w:asciiTheme="minorEastAsia" w:hAnsiTheme="minorEastAsia" w:hint="eastAsia"/>
          <w:sz w:val="24"/>
          <w:szCs w:val="24"/>
        </w:rPr>
        <w:t>へ事前に電話連絡のうえ、企画提案書などを</w:t>
      </w:r>
      <w:r w:rsidR="00B9658B" w:rsidRPr="009421A8">
        <w:rPr>
          <w:rFonts w:asciiTheme="minorEastAsia" w:hAnsiTheme="minorEastAsia" w:hint="eastAsia"/>
          <w:sz w:val="24"/>
          <w:szCs w:val="24"/>
        </w:rPr>
        <w:t>持参または郵送</w:t>
      </w:r>
      <w:r w:rsidR="00B9658B">
        <w:rPr>
          <w:rFonts w:asciiTheme="minorEastAsia" w:hAnsiTheme="minorEastAsia" w:hint="eastAsia"/>
          <w:sz w:val="24"/>
          <w:szCs w:val="24"/>
        </w:rPr>
        <w:t>により提出すること。</w:t>
      </w:r>
    </w:p>
    <w:p w14:paraId="5ED29A9E" w14:textId="77777777" w:rsidR="00B9658B" w:rsidRPr="00B9658B" w:rsidRDefault="00B9658B" w:rsidP="00B9658B">
      <w:pPr>
        <w:pStyle w:val="a3"/>
        <w:snapToGrid w:val="0"/>
        <w:spacing w:line="0" w:lineRule="atLeast"/>
        <w:ind w:leftChars="0" w:left="1858" w:firstLineChars="100" w:firstLine="240"/>
        <w:contextualSpacing/>
        <w:rPr>
          <w:rFonts w:asciiTheme="minorEastAsia" w:hAnsiTheme="minorEastAsia"/>
          <w:sz w:val="24"/>
          <w:szCs w:val="24"/>
        </w:rPr>
      </w:pPr>
    </w:p>
    <w:p w14:paraId="27C754C0" w14:textId="452F6293" w:rsidR="00036A08" w:rsidRDefault="00036A08" w:rsidP="00961557">
      <w:pPr>
        <w:pStyle w:val="a3"/>
        <w:numPr>
          <w:ilvl w:val="0"/>
          <w:numId w:val="33"/>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提出方法</w:t>
      </w:r>
    </w:p>
    <w:p w14:paraId="3613B502" w14:textId="4DE20C21" w:rsidR="00A9768E" w:rsidRDefault="00B9658B" w:rsidP="00A9768E">
      <w:pPr>
        <w:pStyle w:val="a3"/>
        <w:snapToGrid w:val="0"/>
        <w:spacing w:line="0" w:lineRule="atLeast"/>
        <w:ind w:leftChars="0" w:left="1858" w:firstLineChars="100" w:firstLine="240"/>
        <w:contextualSpacing/>
        <w:rPr>
          <w:rFonts w:asciiTheme="minorEastAsia" w:hAnsiTheme="minorEastAsia"/>
          <w:sz w:val="24"/>
          <w:szCs w:val="24"/>
        </w:rPr>
      </w:pPr>
      <w:r w:rsidRPr="00B9658B">
        <w:rPr>
          <w:rFonts w:asciiTheme="minorEastAsia" w:hAnsiTheme="minorEastAsia" w:hint="eastAsia"/>
          <w:sz w:val="24"/>
          <w:szCs w:val="24"/>
        </w:rPr>
        <w:t>事務局</w:t>
      </w:r>
      <w:r w:rsidR="00A9768E">
        <w:rPr>
          <w:rFonts w:asciiTheme="minorEastAsia" w:hAnsiTheme="minorEastAsia" w:hint="eastAsia"/>
          <w:sz w:val="24"/>
          <w:szCs w:val="24"/>
        </w:rPr>
        <w:t>へ郵送（配達証明）</w:t>
      </w:r>
      <w:r w:rsidR="00C94DAF" w:rsidRPr="00C94DAF">
        <w:rPr>
          <w:rFonts w:asciiTheme="minorEastAsia" w:hAnsiTheme="minorEastAsia" w:hint="eastAsia"/>
          <w:sz w:val="24"/>
          <w:szCs w:val="24"/>
        </w:rPr>
        <w:t>、</w:t>
      </w:r>
      <w:r w:rsidR="00DA0CB7" w:rsidRPr="009421A8">
        <w:rPr>
          <w:rFonts w:asciiTheme="minorEastAsia" w:hAnsiTheme="minorEastAsia" w:hint="eastAsia"/>
          <w:sz w:val="24"/>
          <w:szCs w:val="24"/>
        </w:rPr>
        <w:t>または</w:t>
      </w:r>
      <w:r w:rsidR="00A9768E">
        <w:rPr>
          <w:rFonts w:asciiTheme="minorEastAsia" w:hAnsiTheme="minorEastAsia" w:hint="eastAsia"/>
          <w:sz w:val="24"/>
          <w:szCs w:val="24"/>
        </w:rPr>
        <w:t>持参するものとし、電子メールでの受付は不可とする。持参の場合は、</w:t>
      </w:r>
      <w:r w:rsidR="00A9768E" w:rsidRPr="009421A8">
        <w:rPr>
          <w:rFonts w:asciiTheme="minorEastAsia" w:hAnsiTheme="minorEastAsia" w:hint="eastAsia"/>
          <w:sz w:val="24"/>
          <w:szCs w:val="24"/>
        </w:rPr>
        <w:t>開庁日の8時30分から17時00分の間</w:t>
      </w:r>
      <w:r w:rsidR="00A9768E">
        <w:rPr>
          <w:rFonts w:asciiTheme="minorEastAsia" w:hAnsiTheme="minorEastAsia" w:hint="eastAsia"/>
          <w:sz w:val="24"/>
          <w:szCs w:val="24"/>
        </w:rPr>
        <w:t>で受け付ける。</w:t>
      </w:r>
    </w:p>
    <w:p w14:paraId="09129842" w14:textId="28D47469" w:rsidR="00A9768E" w:rsidRDefault="00A9768E" w:rsidP="00961557">
      <w:pPr>
        <w:pStyle w:val="a3"/>
        <w:numPr>
          <w:ilvl w:val="1"/>
          <w:numId w:val="2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郵送の場合は、</w:t>
      </w:r>
      <w:r w:rsidRPr="009421A8">
        <w:rPr>
          <w:rFonts w:asciiTheme="minorEastAsia" w:hAnsiTheme="minorEastAsia" w:hint="eastAsia"/>
          <w:sz w:val="24"/>
          <w:szCs w:val="24"/>
        </w:rPr>
        <w:t>令和</w:t>
      </w:r>
      <w:r w:rsidR="00DA0CB7"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DA0CB7" w:rsidRPr="009421A8">
        <w:rPr>
          <w:rFonts w:asciiTheme="minorEastAsia" w:hAnsiTheme="minorEastAsia" w:hint="eastAsia"/>
          <w:sz w:val="24"/>
          <w:szCs w:val="24"/>
        </w:rPr>
        <w:t>5</w:t>
      </w:r>
      <w:r w:rsidRPr="009421A8">
        <w:rPr>
          <w:rFonts w:asciiTheme="minorEastAsia" w:hAnsiTheme="minorEastAsia" w:hint="eastAsia"/>
          <w:sz w:val="24"/>
          <w:szCs w:val="24"/>
        </w:rPr>
        <w:t>月</w:t>
      </w:r>
      <w:r w:rsidR="00DA0CB7" w:rsidRPr="009421A8">
        <w:rPr>
          <w:rFonts w:asciiTheme="minorEastAsia" w:hAnsiTheme="minorEastAsia" w:hint="eastAsia"/>
          <w:sz w:val="24"/>
          <w:szCs w:val="24"/>
        </w:rPr>
        <w:t>23</w:t>
      </w:r>
      <w:r w:rsidRPr="009421A8">
        <w:rPr>
          <w:rFonts w:asciiTheme="minorEastAsia" w:hAnsiTheme="minorEastAsia" w:hint="eastAsia"/>
          <w:sz w:val="24"/>
          <w:szCs w:val="24"/>
        </w:rPr>
        <w:t>日（</w:t>
      </w:r>
      <w:r w:rsidR="00DA0CB7" w:rsidRPr="009421A8">
        <w:rPr>
          <w:rFonts w:asciiTheme="minorEastAsia" w:hAnsiTheme="minorEastAsia" w:hint="eastAsia"/>
          <w:sz w:val="24"/>
          <w:szCs w:val="24"/>
        </w:rPr>
        <w:t>木</w:t>
      </w:r>
      <w:r w:rsidRPr="009421A8">
        <w:rPr>
          <w:rFonts w:asciiTheme="minorEastAsia" w:hAnsiTheme="minorEastAsia" w:hint="eastAsia"/>
          <w:sz w:val="24"/>
          <w:szCs w:val="24"/>
        </w:rPr>
        <w:t>曜日）17時00分</w:t>
      </w:r>
      <w:r>
        <w:rPr>
          <w:rFonts w:asciiTheme="minorEastAsia" w:hAnsiTheme="minorEastAsia" w:hint="eastAsia"/>
          <w:sz w:val="24"/>
          <w:szCs w:val="24"/>
        </w:rPr>
        <w:t>までに必着とする。</w:t>
      </w:r>
    </w:p>
    <w:p w14:paraId="0C119E45" w14:textId="084C3071" w:rsidR="00A9768E" w:rsidRDefault="00A9768E" w:rsidP="00961557">
      <w:pPr>
        <w:pStyle w:val="a3"/>
        <w:numPr>
          <w:ilvl w:val="1"/>
          <w:numId w:val="24"/>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郵送の場合は、「１．2．3．4．5．6．7．」を合わせて封入し、封印をしてから提出すること。また、封筒にはそれぞれの提出書類名を記載すること。</w:t>
      </w:r>
    </w:p>
    <w:p w14:paraId="707CFC54" w14:textId="73F82BA5" w:rsidR="00A9768E" w:rsidRDefault="00A9768E" w:rsidP="00A9768E">
      <w:pPr>
        <w:pStyle w:val="a3"/>
        <w:snapToGrid w:val="0"/>
        <w:spacing w:line="0" w:lineRule="atLeast"/>
        <w:ind w:leftChars="0" w:left="2312"/>
        <w:contextualSpacing/>
        <w:rPr>
          <w:rFonts w:asciiTheme="minorEastAsia" w:hAnsiTheme="minorEastAsia"/>
          <w:sz w:val="24"/>
          <w:szCs w:val="24"/>
        </w:rPr>
      </w:pPr>
    </w:p>
    <w:p w14:paraId="12AF5B18" w14:textId="6C466ED3" w:rsidR="00C94DAF" w:rsidRDefault="00C94DAF" w:rsidP="00A9768E">
      <w:pPr>
        <w:pStyle w:val="a3"/>
        <w:snapToGrid w:val="0"/>
        <w:spacing w:line="0" w:lineRule="atLeast"/>
        <w:ind w:leftChars="0" w:left="2312"/>
        <w:contextualSpacing/>
        <w:rPr>
          <w:rFonts w:asciiTheme="minorEastAsia" w:hAnsiTheme="minorEastAsia"/>
          <w:sz w:val="24"/>
          <w:szCs w:val="24"/>
        </w:rPr>
      </w:pPr>
    </w:p>
    <w:p w14:paraId="65167CF3" w14:textId="77777777" w:rsidR="00C94DAF" w:rsidRPr="00A9768E" w:rsidRDefault="00C94DAF" w:rsidP="00A9768E">
      <w:pPr>
        <w:pStyle w:val="a3"/>
        <w:snapToGrid w:val="0"/>
        <w:spacing w:line="0" w:lineRule="atLeast"/>
        <w:ind w:leftChars="0" w:left="2312"/>
        <w:contextualSpacing/>
        <w:rPr>
          <w:rFonts w:asciiTheme="minorEastAsia" w:hAnsiTheme="minorEastAsia"/>
          <w:sz w:val="24"/>
          <w:szCs w:val="24"/>
        </w:rPr>
      </w:pPr>
    </w:p>
    <w:p w14:paraId="2E5736F7"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lastRenderedPageBreak/>
        <w:t>企画提案書などの作成</w:t>
      </w:r>
    </w:p>
    <w:p w14:paraId="11569872" w14:textId="1CD5D0B6" w:rsidR="00036A08" w:rsidRDefault="00036A08" w:rsidP="00961557">
      <w:pPr>
        <w:pStyle w:val="a3"/>
        <w:numPr>
          <w:ilvl w:val="2"/>
          <w:numId w:val="34"/>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企画提案書などの作成</w:t>
      </w:r>
    </w:p>
    <w:p w14:paraId="5C58B96B" w14:textId="44ACE94D" w:rsidR="00A9768E" w:rsidRDefault="00A9768E" w:rsidP="00A9768E">
      <w:pPr>
        <w:pStyle w:val="a3"/>
        <w:snapToGrid w:val="0"/>
        <w:spacing w:line="0" w:lineRule="atLeast"/>
        <w:ind w:leftChars="0" w:left="1418"/>
        <w:contextualSpacing/>
        <w:rPr>
          <w:rFonts w:asciiTheme="minorEastAsia" w:hAnsiTheme="minorEastAsia"/>
          <w:sz w:val="24"/>
          <w:szCs w:val="24"/>
        </w:rPr>
      </w:pPr>
      <w:r w:rsidRPr="00B7450C">
        <w:rPr>
          <w:rFonts w:asciiTheme="minorEastAsia" w:hAnsiTheme="minorEastAsia" w:hint="eastAsia"/>
          <w:sz w:val="24"/>
          <w:szCs w:val="24"/>
        </w:rPr>
        <w:t>【別紙2】企画提案書作成要領</w:t>
      </w:r>
      <w:r w:rsidR="00B7450C">
        <w:rPr>
          <w:rFonts w:asciiTheme="minorEastAsia" w:hAnsiTheme="minorEastAsia" w:hint="eastAsia"/>
          <w:sz w:val="24"/>
          <w:szCs w:val="24"/>
        </w:rPr>
        <w:t>に基づき作成すること。</w:t>
      </w:r>
    </w:p>
    <w:p w14:paraId="7E704EFD" w14:textId="77777777" w:rsidR="00B7450C" w:rsidRPr="00B7450C" w:rsidRDefault="00B7450C" w:rsidP="00A9768E">
      <w:pPr>
        <w:pStyle w:val="a3"/>
        <w:snapToGrid w:val="0"/>
        <w:spacing w:line="0" w:lineRule="atLeast"/>
        <w:ind w:leftChars="0" w:left="1418"/>
        <w:contextualSpacing/>
        <w:rPr>
          <w:rFonts w:asciiTheme="minorEastAsia" w:hAnsiTheme="minorEastAsia"/>
          <w:sz w:val="24"/>
          <w:szCs w:val="24"/>
        </w:rPr>
      </w:pPr>
    </w:p>
    <w:p w14:paraId="18CCBE56" w14:textId="1A18EBF7" w:rsidR="00036A08" w:rsidRDefault="00036A08" w:rsidP="00961557">
      <w:pPr>
        <w:pStyle w:val="a3"/>
        <w:numPr>
          <w:ilvl w:val="2"/>
          <w:numId w:val="34"/>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見積書の作成</w:t>
      </w:r>
    </w:p>
    <w:p w14:paraId="6A40CA9C" w14:textId="4FE107BD" w:rsidR="00B7450C" w:rsidRDefault="00B7450C" w:rsidP="00961557">
      <w:pPr>
        <w:pStyle w:val="a3"/>
        <w:numPr>
          <w:ilvl w:val="0"/>
          <w:numId w:val="3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構築費用</w:t>
      </w:r>
    </w:p>
    <w:p w14:paraId="2955DCFF" w14:textId="41977BC4" w:rsidR="00B7450C" w:rsidRDefault="00B7450C" w:rsidP="00B7450C">
      <w:pPr>
        <w:pStyle w:val="a3"/>
        <w:snapToGrid w:val="0"/>
        <w:spacing w:line="0" w:lineRule="atLeast"/>
        <w:ind w:leftChars="0" w:left="1858" w:firstLineChars="100" w:firstLine="240"/>
        <w:contextualSpacing/>
        <w:rPr>
          <w:rFonts w:asciiTheme="minorEastAsia" w:hAnsiTheme="minorEastAsia"/>
          <w:sz w:val="24"/>
          <w:szCs w:val="24"/>
        </w:rPr>
      </w:pPr>
      <w:r w:rsidRPr="00B7450C">
        <w:rPr>
          <w:rFonts w:asciiTheme="minorEastAsia" w:hAnsiTheme="minorEastAsia" w:hint="eastAsia"/>
          <w:sz w:val="24"/>
          <w:szCs w:val="24"/>
        </w:rPr>
        <w:t>設計関連費用、デザイン費、CMS導入費、外部A</w:t>
      </w:r>
      <w:r w:rsidRPr="00B7450C">
        <w:rPr>
          <w:rFonts w:asciiTheme="minorEastAsia" w:hAnsiTheme="minorEastAsia"/>
          <w:sz w:val="24"/>
          <w:szCs w:val="24"/>
        </w:rPr>
        <w:t>SP</w:t>
      </w:r>
      <w:r w:rsidRPr="00B7450C">
        <w:rPr>
          <w:rFonts w:asciiTheme="minorEastAsia" w:hAnsiTheme="minorEastAsia" w:hint="eastAsia"/>
          <w:sz w:val="24"/>
          <w:szCs w:val="24"/>
        </w:rPr>
        <w:t>導入費</w:t>
      </w:r>
      <w:r>
        <w:rPr>
          <w:rFonts w:asciiTheme="minorEastAsia" w:hAnsiTheme="minorEastAsia" w:hint="eastAsia"/>
          <w:sz w:val="24"/>
          <w:szCs w:val="24"/>
        </w:rPr>
        <w:t>、サーバなどの環境構築費、データ移行費、研修費、他機能導入費、</w:t>
      </w:r>
      <w:r w:rsidRPr="009421A8">
        <w:rPr>
          <w:rFonts w:asciiTheme="minorEastAsia" w:hAnsiTheme="minorEastAsia" w:hint="eastAsia"/>
          <w:sz w:val="24"/>
          <w:szCs w:val="24"/>
        </w:rPr>
        <w:t>令和</w:t>
      </w:r>
      <w:r w:rsidR="00DA0CB7" w:rsidRPr="009421A8">
        <w:rPr>
          <w:rFonts w:asciiTheme="minorEastAsia" w:hAnsiTheme="minorEastAsia" w:hint="eastAsia"/>
          <w:sz w:val="24"/>
          <w:szCs w:val="24"/>
        </w:rPr>
        <w:t>6</w:t>
      </w:r>
      <w:r w:rsidRPr="009421A8">
        <w:rPr>
          <w:rFonts w:asciiTheme="minorEastAsia" w:hAnsiTheme="minorEastAsia" w:hint="eastAsia"/>
          <w:sz w:val="24"/>
          <w:szCs w:val="24"/>
        </w:rPr>
        <w:t>年度</w:t>
      </w:r>
      <w:r>
        <w:rPr>
          <w:rFonts w:asciiTheme="minorEastAsia" w:hAnsiTheme="minorEastAsia" w:hint="eastAsia"/>
          <w:sz w:val="24"/>
          <w:szCs w:val="24"/>
        </w:rPr>
        <w:t>保守費など、リニューアル業務にかかるすべての費用の合計を記載すること。ただし、構築費用の合計金額は</w:t>
      </w:r>
      <w:r w:rsidR="00DA0CB7" w:rsidRPr="009421A8">
        <w:rPr>
          <w:rFonts w:asciiTheme="minorEastAsia" w:hAnsiTheme="minorEastAsia" w:hint="eastAsia"/>
          <w:sz w:val="24"/>
          <w:szCs w:val="24"/>
        </w:rPr>
        <w:t>12</w:t>
      </w:r>
      <w:r w:rsidRPr="009421A8">
        <w:rPr>
          <w:rFonts w:asciiTheme="minorEastAsia" w:hAnsiTheme="minorEastAsia"/>
          <w:sz w:val="24"/>
          <w:szCs w:val="24"/>
        </w:rPr>
        <w:t>,</w:t>
      </w:r>
      <w:r w:rsidR="009421A8" w:rsidRPr="009421A8">
        <w:rPr>
          <w:rFonts w:asciiTheme="minorEastAsia" w:hAnsiTheme="minorEastAsia"/>
          <w:sz w:val="24"/>
          <w:szCs w:val="24"/>
        </w:rPr>
        <w:t>0</w:t>
      </w:r>
      <w:r w:rsidRPr="009421A8">
        <w:rPr>
          <w:rFonts w:asciiTheme="minorEastAsia" w:hAnsiTheme="minorEastAsia"/>
          <w:sz w:val="24"/>
          <w:szCs w:val="24"/>
        </w:rPr>
        <w:t>00,000円</w:t>
      </w:r>
      <w:r>
        <w:rPr>
          <w:rFonts w:asciiTheme="minorEastAsia" w:hAnsiTheme="minorEastAsia" w:hint="eastAsia"/>
          <w:sz w:val="24"/>
          <w:szCs w:val="24"/>
        </w:rPr>
        <w:t>以内とする（消費税および地方消費税を含む）。提案金額が上回った場合は失格とする。</w:t>
      </w:r>
    </w:p>
    <w:p w14:paraId="75CD8AF6" w14:textId="77777777" w:rsidR="00B7450C" w:rsidRPr="00B7450C" w:rsidRDefault="00B7450C" w:rsidP="00B7450C">
      <w:pPr>
        <w:pStyle w:val="a3"/>
        <w:snapToGrid w:val="0"/>
        <w:spacing w:line="0" w:lineRule="atLeast"/>
        <w:ind w:leftChars="0" w:left="1858" w:firstLineChars="100" w:firstLine="240"/>
        <w:contextualSpacing/>
        <w:rPr>
          <w:rFonts w:asciiTheme="minorEastAsia" w:hAnsiTheme="minorEastAsia"/>
          <w:sz w:val="24"/>
          <w:szCs w:val="24"/>
        </w:rPr>
      </w:pPr>
    </w:p>
    <w:p w14:paraId="2A032954" w14:textId="75BF5C40" w:rsidR="00B7450C" w:rsidRDefault="00B7450C" w:rsidP="00961557">
      <w:pPr>
        <w:pStyle w:val="a3"/>
        <w:numPr>
          <w:ilvl w:val="0"/>
          <w:numId w:val="38"/>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保守費用</w:t>
      </w:r>
    </w:p>
    <w:p w14:paraId="14D5E6DC" w14:textId="36B77351" w:rsidR="00B7450C" w:rsidRPr="00B7450C" w:rsidRDefault="00B7450C" w:rsidP="00B7450C">
      <w:pPr>
        <w:pStyle w:val="a3"/>
        <w:snapToGrid w:val="0"/>
        <w:spacing w:line="0" w:lineRule="atLeast"/>
        <w:ind w:leftChars="0" w:left="1858" w:firstLineChars="100" w:firstLine="240"/>
        <w:contextualSpacing/>
        <w:rPr>
          <w:rFonts w:asciiTheme="minorEastAsia" w:hAnsiTheme="minorEastAsia"/>
          <w:sz w:val="24"/>
          <w:szCs w:val="24"/>
        </w:rPr>
      </w:pPr>
      <w:r w:rsidRPr="009421A8">
        <w:rPr>
          <w:rFonts w:asciiTheme="minorEastAsia" w:hAnsiTheme="minorEastAsia" w:hint="eastAsia"/>
          <w:sz w:val="24"/>
          <w:szCs w:val="24"/>
        </w:rPr>
        <w:t>令和</w:t>
      </w:r>
      <w:r w:rsidR="00DA0CB7" w:rsidRPr="009421A8">
        <w:rPr>
          <w:rFonts w:asciiTheme="minorEastAsia" w:hAnsiTheme="minorEastAsia" w:hint="eastAsia"/>
          <w:sz w:val="24"/>
          <w:szCs w:val="24"/>
        </w:rPr>
        <w:t>7</w:t>
      </w:r>
      <w:r w:rsidRPr="009421A8">
        <w:rPr>
          <w:rFonts w:asciiTheme="minorEastAsia" w:hAnsiTheme="minorEastAsia" w:hint="eastAsia"/>
          <w:sz w:val="24"/>
          <w:szCs w:val="24"/>
        </w:rPr>
        <w:t>年度</w:t>
      </w:r>
      <w:r w:rsidRPr="00B7450C">
        <w:rPr>
          <w:rFonts w:asciiTheme="minorEastAsia" w:hAnsiTheme="minorEastAsia" w:hint="eastAsia"/>
          <w:sz w:val="24"/>
          <w:szCs w:val="24"/>
        </w:rPr>
        <w:t>以降の単年度のハードウェア、ソフトウェアなど、システム保守にかかるすべての費用の合計を記載すること。</w:t>
      </w:r>
    </w:p>
    <w:p w14:paraId="7381A79E" w14:textId="7697FCB4" w:rsidR="00B7450C" w:rsidRPr="00B7450C" w:rsidRDefault="00B7450C" w:rsidP="00B7450C">
      <w:pPr>
        <w:pStyle w:val="a3"/>
        <w:snapToGrid w:val="0"/>
        <w:spacing w:line="0" w:lineRule="atLeast"/>
        <w:ind w:leftChars="0" w:left="1858" w:firstLineChars="100" w:firstLine="240"/>
        <w:contextualSpacing/>
        <w:rPr>
          <w:rFonts w:asciiTheme="minorEastAsia" w:hAnsiTheme="minorEastAsia"/>
          <w:sz w:val="24"/>
          <w:szCs w:val="24"/>
        </w:rPr>
      </w:pPr>
      <w:r w:rsidRPr="00B7450C">
        <w:rPr>
          <w:rFonts w:asciiTheme="minorEastAsia" w:hAnsiTheme="minorEastAsia" w:hint="eastAsia"/>
          <w:sz w:val="24"/>
          <w:szCs w:val="24"/>
        </w:rPr>
        <w:t>なお、保守費用については、2年目以降も特別な理由がない限り、増額は認めない。</w:t>
      </w:r>
    </w:p>
    <w:p w14:paraId="1785A819" w14:textId="77777777" w:rsidR="00036A08" w:rsidRPr="00036A08" w:rsidRDefault="00036A08" w:rsidP="00B7450C">
      <w:pPr>
        <w:pStyle w:val="a3"/>
        <w:snapToGrid w:val="0"/>
        <w:spacing w:line="0" w:lineRule="atLeast"/>
        <w:ind w:leftChars="0" w:left="1418"/>
        <w:contextualSpacing/>
        <w:rPr>
          <w:rFonts w:ascii="Meiryo UI" w:eastAsia="Meiryo UI" w:hAnsi="Meiryo UI"/>
          <w:sz w:val="24"/>
          <w:szCs w:val="24"/>
        </w:rPr>
      </w:pPr>
    </w:p>
    <w:p w14:paraId="62E46AA2"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優先交渉権者などの選定方法</w:t>
      </w:r>
    </w:p>
    <w:p w14:paraId="3FA348DE" w14:textId="32E9D207" w:rsidR="00B7450C" w:rsidRPr="00B7450C" w:rsidRDefault="00B7450C" w:rsidP="00B7450C">
      <w:pPr>
        <w:pStyle w:val="a3"/>
        <w:snapToGrid w:val="0"/>
        <w:spacing w:line="0" w:lineRule="atLeast"/>
        <w:ind w:leftChars="0" w:left="992" w:firstLineChars="100" w:firstLine="240"/>
        <w:contextualSpacing/>
        <w:rPr>
          <w:rFonts w:asciiTheme="minorEastAsia" w:hAnsiTheme="minorEastAsia"/>
          <w:sz w:val="24"/>
          <w:szCs w:val="24"/>
        </w:rPr>
      </w:pPr>
      <w:r w:rsidRPr="00B7450C">
        <w:rPr>
          <w:rFonts w:asciiTheme="minorEastAsia" w:hAnsiTheme="minorEastAsia" w:hint="eastAsia"/>
          <w:sz w:val="24"/>
          <w:szCs w:val="24"/>
        </w:rPr>
        <w:t>書類審査による一次審査とプレゼンテーションによる二次審査で評価・採点（1,000点満点）を行い、合計点数の高い順から優先交渉権者および</w:t>
      </w:r>
      <w:r w:rsidR="00DA0CB7" w:rsidRPr="009421A8">
        <w:rPr>
          <w:rFonts w:asciiTheme="minorEastAsia" w:hAnsiTheme="minorEastAsia" w:hint="eastAsia"/>
          <w:sz w:val="24"/>
          <w:szCs w:val="24"/>
        </w:rPr>
        <w:t>次点</w:t>
      </w:r>
      <w:r w:rsidRPr="00B7450C">
        <w:rPr>
          <w:rFonts w:asciiTheme="minorEastAsia" w:hAnsiTheme="minorEastAsia" w:hint="eastAsia"/>
          <w:sz w:val="24"/>
          <w:szCs w:val="24"/>
        </w:rPr>
        <w:t>交渉権者とする。</w:t>
      </w:r>
    </w:p>
    <w:p w14:paraId="59DCC339" w14:textId="77777777" w:rsidR="00B7450C" w:rsidRPr="00B7450C" w:rsidRDefault="00B7450C" w:rsidP="00B7450C">
      <w:pPr>
        <w:pStyle w:val="a3"/>
        <w:snapToGrid w:val="0"/>
        <w:spacing w:line="0" w:lineRule="atLeast"/>
        <w:ind w:leftChars="0" w:left="992" w:firstLineChars="100" w:firstLine="240"/>
        <w:contextualSpacing/>
        <w:rPr>
          <w:rFonts w:asciiTheme="minorEastAsia" w:hAnsiTheme="minorEastAsia"/>
          <w:sz w:val="24"/>
          <w:szCs w:val="24"/>
        </w:rPr>
      </w:pPr>
    </w:p>
    <w:p w14:paraId="60173991" w14:textId="7901F9DE" w:rsidR="00036A08" w:rsidRDefault="00036A08" w:rsidP="00961557">
      <w:pPr>
        <w:pStyle w:val="a3"/>
        <w:numPr>
          <w:ilvl w:val="2"/>
          <w:numId w:val="3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一次審査（600点）</w:t>
      </w:r>
    </w:p>
    <w:p w14:paraId="3363B088" w14:textId="64A6C047" w:rsidR="0091278A" w:rsidRPr="0091278A" w:rsidRDefault="00B7450C" w:rsidP="0091278A">
      <w:pPr>
        <w:pStyle w:val="a3"/>
        <w:snapToGrid w:val="0"/>
        <w:spacing w:line="0" w:lineRule="atLeast"/>
        <w:ind w:leftChars="0" w:left="1418" w:firstLineChars="100" w:firstLine="240"/>
        <w:contextualSpacing/>
        <w:rPr>
          <w:rFonts w:asciiTheme="minorEastAsia" w:hAnsiTheme="minorEastAsia"/>
          <w:sz w:val="24"/>
          <w:szCs w:val="24"/>
        </w:rPr>
      </w:pPr>
      <w:r w:rsidRPr="0091278A">
        <w:rPr>
          <w:rFonts w:asciiTheme="minorEastAsia" w:hAnsiTheme="minorEastAsia" w:hint="eastAsia"/>
          <w:sz w:val="24"/>
          <w:szCs w:val="24"/>
        </w:rPr>
        <w:t>【別紙3】</w:t>
      </w:r>
      <w:r w:rsidR="0091278A">
        <w:rPr>
          <w:rFonts w:asciiTheme="minorEastAsia" w:hAnsiTheme="minorEastAsia" w:hint="eastAsia"/>
          <w:sz w:val="24"/>
          <w:szCs w:val="24"/>
        </w:rPr>
        <w:t>審査実施要領に沿って、プレゼンテーションの内容を評価し、点数化する。</w:t>
      </w:r>
    </w:p>
    <w:p w14:paraId="0C0B47D3" w14:textId="4B55A281" w:rsidR="0091278A" w:rsidRPr="0091278A" w:rsidRDefault="0091278A" w:rsidP="00961557">
      <w:pPr>
        <w:pStyle w:val="a3"/>
        <w:numPr>
          <w:ilvl w:val="0"/>
          <w:numId w:val="39"/>
        </w:numPr>
        <w:snapToGrid w:val="0"/>
        <w:spacing w:line="0" w:lineRule="atLeast"/>
        <w:ind w:leftChars="0"/>
        <w:contextualSpacing/>
        <w:rPr>
          <w:rFonts w:asciiTheme="minorEastAsia" w:hAnsiTheme="minorEastAsia"/>
          <w:sz w:val="24"/>
          <w:szCs w:val="24"/>
        </w:rPr>
      </w:pPr>
      <w:r w:rsidRPr="0091278A">
        <w:rPr>
          <w:rFonts w:ascii="Meiryo UI" w:eastAsia="Meiryo UI" w:hAnsi="Meiryo UI" w:hint="eastAsia"/>
          <w:sz w:val="24"/>
          <w:szCs w:val="24"/>
        </w:rPr>
        <w:t>基準点</w:t>
      </w:r>
      <w:r>
        <w:rPr>
          <w:rFonts w:ascii="Meiryo UI" w:eastAsia="Meiryo UI" w:hAnsi="Meiryo UI" w:hint="eastAsia"/>
          <w:sz w:val="24"/>
          <w:szCs w:val="24"/>
        </w:rPr>
        <w:t>（150点）・・・</w:t>
      </w:r>
      <w:r w:rsidRPr="0091278A">
        <w:rPr>
          <w:rFonts w:asciiTheme="minorEastAsia" w:hAnsiTheme="minorEastAsia" w:hint="eastAsia"/>
          <w:sz w:val="24"/>
          <w:szCs w:val="24"/>
        </w:rPr>
        <w:t>CMS機能要件一覧表</w:t>
      </w:r>
    </w:p>
    <w:p w14:paraId="79A268A4" w14:textId="0C209DE6" w:rsidR="0091278A" w:rsidRPr="0091278A" w:rsidRDefault="0091278A" w:rsidP="0091278A">
      <w:pPr>
        <w:pStyle w:val="a3"/>
        <w:snapToGrid w:val="0"/>
        <w:spacing w:line="0" w:lineRule="atLeast"/>
        <w:ind w:leftChars="0" w:left="2098"/>
        <w:contextualSpacing/>
        <w:rPr>
          <w:rFonts w:asciiTheme="minorEastAsia" w:hAnsiTheme="minorEastAsia"/>
          <w:sz w:val="24"/>
          <w:szCs w:val="24"/>
        </w:rPr>
      </w:pPr>
      <w:r w:rsidRPr="0091278A">
        <w:rPr>
          <w:rFonts w:asciiTheme="minorEastAsia" w:hAnsiTheme="minorEastAsia" w:hint="eastAsia"/>
          <w:sz w:val="24"/>
          <w:szCs w:val="24"/>
        </w:rPr>
        <w:t>※「必須」</w:t>
      </w:r>
      <w:r>
        <w:rPr>
          <w:rFonts w:asciiTheme="minorEastAsia" w:hAnsiTheme="minorEastAsia" w:hint="eastAsia"/>
          <w:sz w:val="24"/>
          <w:szCs w:val="24"/>
        </w:rPr>
        <w:t>要件</w:t>
      </w:r>
      <w:r w:rsidRPr="0091278A">
        <w:rPr>
          <w:rFonts w:asciiTheme="minorEastAsia" w:hAnsiTheme="minorEastAsia" w:hint="eastAsia"/>
          <w:sz w:val="24"/>
          <w:szCs w:val="24"/>
        </w:rPr>
        <w:t>に</w:t>
      </w:r>
      <w:r>
        <w:rPr>
          <w:rFonts w:asciiTheme="minorEastAsia" w:hAnsiTheme="minorEastAsia" w:hint="eastAsia"/>
          <w:sz w:val="24"/>
          <w:szCs w:val="24"/>
        </w:rPr>
        <w:t>「×」がある場合は参加できないものとする。</w:t>
      </w:r>
    </w:p>
    <w:p w14:paraId="4187564F" w14:textId="5861E899" w:rsidR="0091278A" w:rsidRDefault="0091278A" w:rsidP="00961557">
      <w:pPr>
        <w:pStyle w:val="a3"/>
        <w:numPr>
          <w:ilvl w:val="0"/>
          <w:numId w:val="3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提案評価点（350点）・・・</w:t>
      </w:r>
      <w:r w:rsidRPr="0091278A">
        <w:rPr>
          <w:rFonts w:asciiTheme="minorEastAsia" w:hAnsiTheme="minorEastAsia" w:hint="eastAsia"/>
          <w:sz w:val="24"/>
          <w:szCs w:val="24"/>
        </w:rPr>
        <w:t>企画提案書</w:t>
      </w:r>
    </w:p>
    <w:p w14:paraId="451A759A" w14:textId="61B09AE6" w:rsidR="0091278A" w:rsidRDefault="0091278A" w:rsidP="00961557">
      <w:pPr>
        <w:pStyle w:val="a3"/>
        <w:numPr>
          <w:ilvl w:val="0"/>
          <w:numId w:val="3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価格点　ア（50点）・・・</w:t>
      </w:r>
      <w:r w:rsidRPr="0091278A">
        <w:rPr>
          <w:rFonts w:asciiTheme="minorEastAsia" w:hAnsiTheme="minorEastAsia" w:hint="eastAsia"/>
          <w:sz w:val="24"/>
          <w:szCs w:val="24"/>
        </w:rPr>
        <w:t>費用見積書（構築費用）</w:t>
      </w:r>
    </w:p>
    <w:p w14:paraId="775E8382" w14:textId="3613CBE2" w:rsidR="0091278A" w:rsidRPr="0091278A" w:rsidRDefault="0091278A" w:rsidP="00961557">
      <w:pPr>
        <w:pStyle w:val="a3"/>
        <w:numPr>
          <w:ilvl w:val="0"/>
          <w:numId w:val="3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価格点　イ（50点）・・・</w:t>
      </w:r>
      <w:r w:rsidRPr="0091278A">
        <w:rPr>
          <w:rFonts w:asciiTheme="minorEastAsia" w:hAnsiTheme="minorEastAsia" w:hint="eastAsia"/>
          <w:sz w:val="24"/>
          <w:szCs w:val="24"/>
        </w:rPr>
        <w:t>費用見積書（保守費用）</w:t>
      </w:r>
    </w:p>
    <w:p w14:paraId="330FF52C" w14:textId="77777777" w:rsidR="0091278A" w:rsidRPr="0091278A" w:rsidRDefault="0091278A" w:rsidP="0091278A">
      <w:pPr>
        <w:pStyle w:val="a3"/>
        <w:snapToGrid w:val="0"/>
        <w:spacing w:line="0" w:lineRule="atLeast"/>
        <w:ind w:leftChars="0" w:left="2098"/>
        <w:contextualSpacing/>
        <w:rPr>
          <w:rFonts w:ascii="Meiryo UI" w:eastAsia="Meiryo UI" w:hAnsi="Meiryo UI"/>
          <w:sz w:val="24"/>
          <w:szCs w:val="24"/>
        </w:rPr>
      </w:pPr>
    </w:p>
    <w:p w14:paraId="16F737A3" w14:textId="4D385790" w:rsidR="00036A08" w:rsidRDefault="00036A08" w:rsidP="00961557">
      <w:pPr>
        <w:pStyle w:val="a3"/>
        <w:numPr>
          <w:ilvl w:val="2"/>
          <w:numId w:val="3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一次審査結果通知</w:t>
      </w:r>
    </w:p>
    <w:p w14:paraId="569CAB56" w14:textId="707297EB" w:rsid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r w:rsidRPr="0091278A">
        <w:rPr>
          <w:rFonts w:asciiTheme="minorEastAsia" w:hAnsiTheme="minorEastAsia" w:hint="eastAsia"/>
          <w:sz w:val="24"/>
          <w:szCs w:val="24"/>
        </w:rPr>
        <w:t>一次審査の結果は、参加者全員に対し、</w:t>
      </w:r>
      <w:r w:rsidRPr="009421A8">
        <w:rPr>
          <w:rFonts w:asciiTheme="minorEastAsia" w:hAnsiTheme="minorEastAsia" w:hint="eastAsia"/>
          <w:sz w:val="24"/>
          <w:szCs w:val="24"/>
        </w:rPr>
        <w:t>令和</w:t>
      </w:r>
      <w:r w:rsidR="007F5E32"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7F5E32" w:rsidRPr="009421A8">
        <w:rPr>
          <w:rFonts w:asciiTheme="minorEastAsia" w:hAnsiTheme="minorEastAsia" w:hint="eastAsia"/>
          <w:sz w:val="24"/>
          <w:szCs w:val="24"/>
        </w:rPr>
        <w:t>5</w:t>
      </w:r>
      <w:r w:rsidRPr="009421A8">
        <w:rPr>
          <w:rFonts w:asciiTheme="minorEastAsia" w:hAnsiTheme="minorEastAsia" w:hint="eastAsia"/>
          <w:sz w:val="24"/>
          <w:szCs w:val="24"/>
        </w:rPr>
        <w:t>月</w:t>
      </w:r>
      <w:r w:rsidR="007F5E32" w:rsidRPr="009421A8">
        <w:rPr>
          <w:rFonts w:asciiTheme="minorEastAsia" w:hAnsiTheme="minorEastAsia" w:hint="eastAsia"/>
          <w:sz w:val="24"/>
          <w:szCs w:val="24"/>
        </w:rPr>
        <w:t>30</w:t>
      </w:r>
      <w:r w:rsidRPr="009421A8">
        <w:rPr>
          <w:rFonts w:asciiTheme="minorEastAsia" w:hAnsiTheme="minorEastAsia" w:hint="eastAsia"/>
          <w:sz w:val="24"/>
          <w:szCs w:val="24"/>
        </w:rPr>
        <w:t>日（</w:t>
      </w:r>
      <w:r w:rsidR="007F5E32" w:rsidRPr="009421A8">
        <w:rPr>
          <w:rFonts w:asciiTheme="minorEastAsia" w:hAnsiTheme="minorEastAsia" w:hint="eastAsia"/>
          <w:sz w:val="24"/>
          <w:szCs w:val="24"/>
        </w:rPr>
        <w:t>木</w:t>
      </w:r>
      <w:r w:rsidRPr="009421A8">
        <w:rPr>
          <w:rFonts w:asciiTheme="minorEastAsia" w:hAnsiTheme="minorEastAsia" w:hint="eastAsia"/>
          <w:sz w:val="24"/>
          <w:szCs w:val="24"/>
        </w:rPr>
        <w:t>曜日）</w:t>
      </w:r>
      <w:r w:rsidRPr="0091278A">
        <w:rPr>
          <w:rFonts w:asciiTheme="minorEastAsia" w:hAnsiTheme="minorEastAsia" w:hint="eastAsia"/>
          <w:sz w:val="24"/>
          <w:szCs w:val="24"/>
        </w:rPr>
        <w:t>まで</w:t>
      </w:r>
      <w:r w:rsidRPr="0091278A">
        <w:rPr>
          <w:rFonts w:asciiTheme="minorEastAsia" w:hAnsiTheme="minorEastAsia" w:hint="eastAsia"/>
          <w:sz w:val="24"/>
          <w:szCs w:val="24"/>
        </w:rPr>
        <w:lastRenderedPageBreak/>
        <w:t>に</w:t>
      </w:r>
      <w:r>
        <w:rPr>
          <w:rFonts w:asciiTheme="minorEastAsia" w:hAnsiTheme="minorEastAsia" w:hint="eastAsia"/>
          <w:sz w:val="24"/>
          <w:szCs w:val="24"/>
        </w:rPr>
        <w:t>参加申込書に記載された連絡先に電子メールで通知する。</w:t>
      </w:r>
    </w:p>
    <w:p w14:paraId="5C86E9D4" w14:textId="0228EADE" w:rsid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なお、この時点での一次審査の評価点数は公表しない。</w:t>
      </w:r>
    </w:p>
    <w:p w14:paraId="487F65EE" w14:textId="77777777" w:rsidR="0091278A" w:rsidRP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p>
    <w:p w14:paraId="36378524" w14:textId="7EFCAD05" w:rsidR="00036A08" w:rsidRDefault="00036A08" w:rsidP="00961557">
      <w:pPr>
        <w:pStyle w:val="a3"/>
        <w:numPr>
          <w:ilvl w:val="2"/>
          <w:numId w:val="3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二次審査（400点）</w:t>
      </w:r>
    </w:p>
    <w:p w14:paraId="49B50E7F" w14:textId="6AAC0236" w:rsidR="0091278A" w:rsidRP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r w:rsidRPr="00C94DAF">
        <w:rPr>
          <w:rFonts w:asciiTheme="minorEastAsia" w:hAnsiTheme="minorEastAsia" w:hint="eastAsia"/>
          <w:sz w:val="24"/>
          <w:szCs w:val="24"/>
        </w:rPr>
        <w:t>【別紙3】審査実施要領</w:t>
      </w:r>
      <w:r w:rsidRPr="0091278A">
        <w:rPr>
          <w:rFonts w:asciiTheme="minorEastAsia" w:hAnsiTheme="minorEastAsia" w:hint="eastAsia"/>
          <w:sz w:val="24"/>
          <w:szCs w:val="24"/>
        </w:rPr>
        <w:t>に沿って、プレゼンテーションの内容を評価し、点数化する。</w:t>
      </w:r>
    </w:p>
    <w:p w14:paraId="4B468AD2" w14:textId="77777777" w:rsidR="0091278A" w:rsidRDefault="0091278A" w:rsidP="0091278A">
      <w:pPr>
        <w:pStyle w:val="a3"/>
        <w:snapToGrid w:val="0"/>
        <w:spacing w:line="0" w:lineRule="atLeast"/>
        <w:ind w:leftChars="0" w:left="1418"/>
        <w:contextualSpacing/>
        <w:rPr>
          <w:rFonts w:ascii="Meiryo UI" w:eastAsia="Meiryo UI" w:hAnsi="Meiryo UI"/>
          <w:sz w:val="24"/>
          <w:szCs w:val="24"/>
        </w:rPr>
      </w:pPr>
    </w:p>
    <w:p w14:paraId="4C9AC749" w14:textId="1639E32B" w:rsidR="00036A08" w:rsidRDefault="00036A08" w:rsidP="00961557">
      <w:pPr>
        <w:pStyle w:val="a3"/>
        <w:numPr>
          <w:ilvl w:val="2"/>
          <w:numId w:val="3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優先交渉権者の決定</w:t>
      </w:r>
    </w:p>
    <w:p w14:paraId="25198B5B" w14:textId="7AF75F21" w:rsidR="0091278A" w:rsidRP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r w:rsidRPr="0091278A">
        <w:rPr>
          <w:rFonts w:asciiTheme="minorEastAsia" w:hAnsiTheme="minorEastAsia" w:hint="eastAsia"/>
          <w:sz w:val="24"/>
          <w:szCs w:val="24"/>
        </w:rPr>
        <w:t>一次審査と二次審査の合計（1,000点満点）で最高評価点を得た者を優先交渉権者とする。提案者が1社の場合および最高評価点獲得者が2社以上ある場合の契約候補者の選定は</w:t>
      </w:r>
      <w:r w:rsidRPr="00C94DAF">
        <w:rPr>
          <w:rFonts w:asciiTheme="minorEastAsia" w:hAnsiTheme="minorEastAsia" w:hint="eastAsia"/>
          <w:sz w:val="24"/>
          <w:szCs w:val="24"/>
        </w:rPr>
        <w:t>、</w:t>
      </w:r>
      <w:r w:rsidR="00C94DAF" w:rsidRPr="00C94DAF">
        <w:rPr>
          <w:rFonts w:asciiTheme="minorEastAsia" w:hAnsiTheme="minorEastAsia" w:hint="eastAsia"/>
          <w:sz w:val="24"/>
          <w:szCs w:val="24"/>
        </w:rPr>
        <w:t>【別紙3】審査実施要領</w:t>
      </w:r>
      <w:r w:rsidRPr="0091278A">
        <w:rPr>
          <w:rFonts w:asciiTheme="minorEastAsia" w:hAnsiTheme="minorEastAsia" w:hint="eastAsia"/>
          <w:sz w:val="24"/>
          <w:szCs w:val="24"/>
        </w:rPr>
        <w:t>に沿って行う。</w:t>
      </w:r>
    </w:p>
    <w:p w14:paraId="66540868" w14:textId="77777777" w:rsidR="0091278A" w:rsidRPr="0091278A" w:rsidRDefault="0091278A" w:rsidP="0091278A">
      <w:pPr>
        <w:pStyle w:val="a3"/>
        <w:snapToGrid w:val="0"/>
        <w:spacing w:line="0" w:lineRule="atLeast"/>
        <w:ind w:leftChars="0" w:left="1418" w:firstLineChars="100" w:firstLine="240"/>
        <w:contextualSpacing/>
        <w:rPr>
          <w:rFonts w:asciiTheme="minorEastAsia" w:hAnsiTheme="minorEastAsia"/>
          <w:sz w:val="24"/>
          <w:szCs w:val="24"/>
        </w:rPr>
      </w:pPr>
    </w:p>
    <w:p w14:paraId="543FCBC1" w14:textId="5EB2166F" w:rsidR="00036A08" w:rsidRDefault="00036A08" w:rsidP="00961557">
      <w:pPr>
        <w:pStyle w:val="a3"/>
        <w:numPr>
          <w:ilvl w:val="2"/>
          <w:numId w:val="35"/>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最終審査結果通知および優先交渉権者の公表</w:t>
      </w:r>
    </w:p>
    <w:p w14:paraId="5BC9F2CA" w14:textId="5C047ED3" w:rsidR="0091278A" w:rsidRDefault="0091278A" w:rsidP="00961557">
      <w:pPr>
        <w:pStyle w:val="a3"/>
        <w:numPr>
          <w:ilvl w:val="0"/>
          <w:numId w:val="4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結果通知</w:t>
      </w:r>
    </w:p>
    <w:p w14:paraId="3B879FA5" w14:textId="4C2CFA88" w:rsidR="0091278A" w:rsidRPr="00377079" w:rsidRDefault="0091278A" w:rsidP="00377079">
      <w:pPr>
        <w:pStyle w:val="a3"/>
        <w:snapToGrid w:val="0"/>
        <w:spacing w:line="0" w:lineRule="atLeast"/>
        <w:ind w:leftChars="0" w:left="1858" w:firstLineChars="100" w:firstLine="240"/>
        <w:contextualSpacing/>
        <w:rPr>
          <w:rFonts w:asciiTheme="minorEastAsia" w:hAnsiTheme="minorEastAsia"/>
          <w:sz w:val="24"/>
          <w:szCs w:val="24"/>
        </w:rPr>
      </w:pPr>
      <w:r w:rsidRPr="00377079">
        <w:rPr>
          <w:rFonts w:asciiTheme="minorEastAsia" w:hAnsiTheme="minorEastAsia" w:hint="eastAsia"/>
          <w:sz w:val="24"/>
          <w:szCs w:val="24"/>
        </w:rPr>
        <w:t>最終審査の結果は、参加者全員に対し、</w:t>
      </w:r>
      <w:r w:rsidRPr="009421A8">
        <w:rPr>
          <w:rFonts w:asciiTheme="minorEastAsia" w:hAnsiTheme="minorEastAsia" w:hint="eastAsia"/>
          <w:sz w:val="24"/>
          <w:szCs w:val="24"/>
        </w:rPr>
        <w:t>令和</w:t>
      </w:r>
      <w:r w:rsidR="007F5E32"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7F5E32" w:rsidRPr="009421A8">
        <w:rPr>
          <w:rFonts w:asciiTheme="minorEastAsia" w:hAnsiTheme="minorEastAsia" w:hint="eastAsia"/>
          <w:sz w:val="24"/>
          <w:szCs w:val="24"/>
        </w:rPr>
        <w:t>6</w:t>
      </w:r>
      <w:r w:rsidRPr="009421A8">
        <w:rPr>
          <w:rFonts w:asciiTheme="minorEastAsia" w:hAnsiTheme="minorEastAsia" w:hint="eastAsia"/>
          <w:sz w:val="24"/>
          <w:szCs w:val="24"/>
        </w:rPr>
        <w:t>月</w:t>
      </w:r>
      <w:r w:rsidR="007F5E32" w:rsidRPr="009421A8">
        <w:rPr>
          <w:rFonts w:asciiTheme="minorEastAsia" w:hAnsiTheme="minorEastAsia" w:hint="eastAsia"/>
          <w:sz w:val="24"/>
          <w:szCs w:val="24"/>
        </w:rPr>
        <w:t>17</w:t>
      </w:r>
      <w:r w:rsidR="00377079" w:rsidRPr="009421A8">
        <w:rPr>
          <w:rFonts w:asciiTheme="minorEastAsia" w:hAnsiTheme="minorEastAsia" w:hint="eastAsia"/>
          <w:sz w:val="24"/>
          <w:szCs w:val="24"/>
        </w:rPr>
        <w:t>日</w:t>
      </w:r>
      <w:r w:rsidRPr="009421A8">
        <w:rPr>
          <w:rFonts w:asciiTheme="minorEastAsia" w:hAnsiTheme="minorEastAsia" w:hint="eastAsia"/>
          <w:sz w:val="24"/>
          <w:szCs w:val="24"/>
        </w:rPr>
        <w:t>（</w:t>
      </w:r>
      <w:r w:rsidR="00EE704E" w:rsidRPr="009421A8">
        <w:rPr>
          <w:rFonts w:asciiTheme="minorEastAsia" w:hAnsiTheme="minorEastAsia" w:hint="eastAsia"/>
          <w:sz w:val="24"/>
          <w:szCs w:val="24"/>
        </w:rPr>
        <w:t>月</w:t>
      </w:r>
      <w:r w:rsidRPr="009421A8">
        <w:rPr>
          <w:rFonts w:asciiTheme="minorEastAsia" w:hAnsiTheme="minorEastAsia" w:hint="eastAsia"/>
          <w:sz w:val="24"/>
          <w:szCs w:val="24"/>
        </w:rPr>
        <w:t>曜日）</w:t>
      </w:r>
      <w:r w:rsidRPr="00377079">
        <w:rPr>
          <w:rFonts w:asciiTheme="minorEastAsia" w:hAnsiTheme="minorEastAsia" w:hint="eastAsia"/>
          <w:sz w:val="24"/>
          <w:szCs w:val="24"/>
        </w:rPr>
        <w:t>までに参加申込書に記載された</w:t>
      </w:r>
      <w:r w:rsidR="00377079" w:rsidRPr="00377079">
        <w:rPr>
          <w:rFonts w:asciiTheme="minorEastAsia" w:hAnsiTheme="minorEastAsia" w:hint="eastAsia"/>
          <w:sz w:val="24"/>
          <w:szCs w:val="24"/>
        </w:rPr>
        <w:t>連絡先に電子メールで通知する。</w:t>
      </w:r>
    </w:p>
    <w:p w14:paraId="15E855F9" w14:textId="77777777" w:rsidR="00377079" w:rsidRPr="00377079" w:rsidRDefault="00377079" w:rsidP="0091278A">
      <w:pPr>
        <w:pStyle w:val="a3"/>
        <w:snapToGrid w:val="0"/>
        <w:spacing w:line="0" w:lineRule="atLeast"/>
        <w:ind w:leftChars="0" w:left="1858"/>
        <w:contextualSpacing/>
        <w:rPr>
          <w:rFonts w:asciiTheme="minorEastAsia" w:hAnsiTheme="minorEastAsia"/>
          <w:sz w:val="24"/>
          <w:szCs w:val="24"/>
        </w:rPr>
      </w:pPr>
    </w:p>
    <w:p w14:paraId="28A3E26D" w14:textId="0348644D" w:rsidR="0091278A" w:rsidRDefault="0091278A" w:rsidP="00961557">
      <w:pPr>
        <w:pStyle w:val="a3"/>
        <w:numPr>
          <w:ilvl w:val="0"/>
          <w:numId w:val="4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公表</w:t>
      </w:r>
    </w:p>
    <w:p w14:paraId="34AC9A92" w14:textId="7E09D3B7" w:rsidR="00377079" w:rsidRPr="00377079" w:rsidRDefault="00377079" w:rsidP="00377079">
      <w:pPr>
        <w:pStyle w:val="a3"/>
        <w:snapToGrid w:val="0"/>
        <w:spacing w:line="0" w:lineRule="atLeast"/>
        <w:ind w:leftChars="0" w:left="1858" w:firstLineChars="100" w:firstLine="240"/>
        <w:contextualSpacing/>
        <w:rPr>
          <w:rFonts w:asciiTheme="minorEastAsia" w:hAnsiTheme="minorEastAsia"/>
          <w:sz w:val="24"/>
          <w:szCs w:val="24"/>
        </w:rPr>
      </w:pPr>
      <w:r w:rsidRPr="00377079">
        <w:rPr>
          <w:rFonts w:asciiTheme="minorEastAsia" w:hAnsiTheme="minorEastAsia" w:hint="eastAsia"/>
          <w:sz w:val="24"/>
          <w:szCs w:val="24"/>
        </w:rPr>
        <w:t>参加者数、優先交渉権者名（優先交渉権者以外の事業者名は非公開）、評価点などの審査結果は、</w:t>
      </w:r>
      <w:r w:rsidRPr="009421A8">
        <w:rPr>
          <w:rFonts w:asciiTheme="minorEastAsia" w:hAnsiTheme="minorEastAsia" w:hint="eastAsia"/>
          <w:sz w:val="24"/>
          <w:szCs w:val="24"/>
        </w:rPr>
        <w:t>令和</w:t>
      </w:r>
      <w:r w:rsidR="00EE704E"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EE704E" w:rsidRPr="009421A8">
        <w:rPr>
          <w:rFonts w:asciiTheme="minorEastAsia" w:hAnsiTheme="minorEastAsia" w:hint="eastAsia"/>
          <w:sz w:val="24"/>
          <w:szCs w:val="24"/>
        </w:rPr>
        <w:t>6</w:t>
      </w:r>
      <w:r w:rsidRPr="009421A8">
        <w:rPr>
          <w:rFonts w:asciiTheme="minorEastAsia" w:hAnsiTheme="minorEastAsia" w:hint="eastAsia"/>
          <w:sz w:val="24"/>
          <w:szCs w:val="24"/>
        </w:rPr>
        <w:t>月</w:t>
      </w:r>
      <w:r w:rsidR="00EE704E" w:rsidRPr="009421A8">
        <w:rPr>
          <w:rFonts w:asciiTheme="minorEastAsia" w:hAnsiTheme="minorEastAsia" w:hint="eastAsia"/>
          <w:sz w:val="24"/>
          <w:szCs w:val="24"/>
        </w:rPr>
        <w:t>17</w:t>
      </w:r>
      <w:r w:rsidRPr="009421A8">
        <w:rPr>
          <w:rFonts w:asciiTheme="minorEastAsia" w:hAnsiTheme="minorEastAsia" w:hint="eastAsia"/>
          <w:sz w:val="24"/>
          <w:szCs w:val="24"/>
        </w:rPr>
        <w:t>日（</w:t>
      </w:r>
      <w:r w:rsidR="00EE704E" w:rsidRPr="009421A8">
        <w:rPr>
          <w:rFonts w:asciiTheme="minorEastAsia" w:hAnsiTheme="minorEastAsia" w:hint="eastAsia"/>
          <w:sz w:val="24"/>
          <w:szCs w:val="24"/>
        </w:rPr>
        <w:t>月</w:t>
      </w:r>
      <w:r w:rsidRPr="009421A8">
        <w:rPr>
          <w:rFonts w:asciiTheme="minorEastAsia" w:hAnsiTheme="minorEastAsia" w:hint="eastAsia"/>
          <w:sz w:val="24"/>
          <w:szCs w:val="24"/>
        </w:rPr>
        <w:t>曜日）に本町</w:t>
      </w:r>
      <w:r w:rsidRPr="00377079">
        <w:rPr>
          <w:rFonts w:asciiTheme="minorEastAsia" w:hAnsiTheme="minorEastAsia" w:hint="eastAsia"/>
          <w:sz w:val="24"/>
          <w:szCs w:val="24"/>
        </w:rPr>
        <w:t>ホームページ上に公表する。</w:t>
      </w:r>
    </w:p>
    <w:p w14:paraId="78CEBE13" w14:textId="77777777" w:rsidR="00377079" w:rsidRPr="00377079" w:rsidRDefault="00377079" w:rsidP="00377079">
      <w:pPr>
        <w:pStyle w:val="a3"/>
        <w:snapToGrid w:val="0"/>
        <w:spacing w:line="0" w:lineRule="atLeast"/>
        <w:ind w:leftChars="0" w:left="1858"/>
        <w:contextualSpacing/>
        <w:rPr>
          <w:rFonts w:asciiTheme="minorEastAsia" w:hAnsiTheme="minorEastAsia"/>
          <w:sz w:val="24"/>
          <w:szCs w:val="24"/>
        </w:rPr>
      </w:pPr>
    </w:p>
    <w:p w14:paraId="2E7C50C1" w14:textId="4B814378" w:rsidR="0091278A" w:rsidRDefault="0091278A" w:rsidP="00961557">
      <w:pPr>
        <w:pStyle w:val="a3"/>
        <w:numPr>
          <w:ilvl w:val="0"/>
          <w:numId w:val="40"/>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非選定理由の説明</w:t>
      </w:r>
    </w:p>
    <w:p w14:paraId="757F6506" w14:textId="29F3BE1A" w:rsidR="00377079" w:rsidRPr="00377079" w:rsidRDefault="00377079" w:rsidP="00377079">
      <w:pPr>
        <w:pStyle w:val="a3"/>
        <w:snapToGrid w:val="0"/>
        <w:spacing w:line="0" w:lineRule="atLeast"/>
        <w:ind w:leftChars="0" w:left="1858" w:firstLineChars="100" w:firstLine="240"/>
        <w:contextualSpacing/>
        <w:rPr>
          <w:rFonts w:asciiTheme="minorEastAsia" w:hAnsiTheme="minorEastAsia"/>
          <w:sz w:val="24"/>
          <w:szCs w:val="24"/>
        </w:rPr>
      </w:pPr>
      <w:r w:rsidRPr="00377079">
        <w:rPr>
          <w:rFonts w:asciiTheme="minorEastAsia" w:hAnsiTheme="minorEastAsia" w:hint="eastAsia"/>
          <w:sz w:val="24"/>
          <w:szCs w:val="24"/>
        </w:rPr>
        <w:t>非選定理由について説明を求める場合は、最終審査結果通知後1週間に限り認める。</w:t>
      </w:r>
    </w:p>
    <w:p w14:paraId="7C4A3B93" w14:textId="77777777" w:rsidR="00377079" w:rsidRPr="00377079" w:rsidRDefault="00377079" w:rsidP="00377079">
      <w:pPr>
        <w:pStyle w:val="a3"/>
        <w:snapToGrid w:val="0"/>
        <w:spacing w:line="0" w:lineRule="atLeast"/>
        <w:ind w:leftChars="0" w:left="1858"/>
        <w:contextualSpacing/>
        <w:rPr>
          <w:rFonts w:asciiTheme="minorEastAsia" w:hAnsiTheme="minorEastAsia"/>
          <w:sz w:val="24"/>
          <w:szCs w:val="24"/>
        </w:rPr>
      </w:pPr>
    </w:p>
    <w:p w14:paraId="6FDBBEF0"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w:t>
      </w:r>
    </w:p>
    <w:p w14:paraId="16D485CF" w14:textId="6D88F412" w:rsidR="00036A08" w:rsidRDefault="00036A08" w:rsidP="00961557">
      <w:pPr>
        <w:pStyle w:val="a3"/>
        <w:numPr>
          <w:ilvl w:val="2"/>
          <w:numId w:val="3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契約の締結</w:t>
      </w:r>
    </w:p>
    <w:p w14:paraId="0E649EC7" w14:textId="388F3DE0" w:rsidR="00377079" w:rsidRPr="00377079" w:rsidRDefault="00377079" w:rsidP="00377079">
      <w:pPr>
        <w:pStyle w:val="a3"/>
        <w:snapToGrid w:val="0"/>
        <w:spacing w:line="0" w:lineRule="atLeast"/>
        <w:ind w:leftChars="0" w:left="1418" w:firstLineChars="100" w:firstLine="240"/>
        <w:contextualSpacing/>
        <w:rPr>
          <w:rFonts w:asciiTheme="minorEastAsia" w:hAnsiTheme="minorEastAsia"/>
          <w:sz w:val="24"/>
          <w:szCs w:val="24"/>
        </w:rPr>
      </w:pPr>
      <w:r w:rsidRPr="00377079">
        <w:rPr>
          <w:rFonts w:asciiTheme="minorEastAsia" w:hAnsiTheme="minorEastAsia" w:hint="eastAsia"/>
          <w:sz w:val="24"/>
          <w:szCs w:val="24"/>
        </w:rPr>
        <w:t>優先交渉権者を決定後、提案内容に基づいて協議を行い、両者の協議が整った場合、</w:t>
      </w:r>
      <w:r w:rsidRPr="009421A8">
        <w:rPr>
          <w:rFonts w:asciiTheme="minorEastAsia" w:hAnsiTheme="minorEastAsia" w:hint="eastAsia"/>
          <w:sz w:val="24"/>
          <w:szCs w:val="24"/>
        </w:rPr>
        <w:t>令和</w:t>
      </w:r>
      <w:r w:rsidR="00EE704E" w:rsidRPr="009421A8">
        <w:rPr>
          <w:rFonts w:asciiTheme="minorEastAsia" w:hAnsiTheme="minorEastAsia" w:hint="eastAsia"/>
          <w:sz w:val="24"/>
          <w:szCs w:val="24"/>
        </w:rPr>
        <w:t>6</w:t>
      </w:r>
      <w:r w:rsidRPr="009421A8">
        <w:rPr>
          <w:rFonts w:asciiTheme="minorEastAsia" w:hAnsiTheme="minorEastAsia" w:hint="eastAsia"/>
          <w:sz w:val="24"/>
          <w:szCs w:val="24"/>
        </w:rPr>
        <w:t>年</w:t>
      </w:r>
      <w:r w:rsidR="00EE704E" w:rsidRPr="009421A8">
        <w:rPr>
          <w:rFonts w:asciiTheme="minorEastAsia" w:hAnsiTheme="minorEastAsia" w:hint="eastAsia"/>
          <w:sz w:val="24"/>
          <w:szCs w:val="24"/>
        </w:rPr>
        <w:t>7</w:t>
      </w:r>
      <w:r w:rsidRPr="009421A8">
        <w:rPr>
          <w:rFonts w:asciiTheme="minorEastAsia" w:hAnsiTheme="minorEastAsia" w:hint="eastAsia"/>
          <w:sz w:val="24"/>
          <w:szCs w:val="24"/>
        </w:rPr>
        <w:t>月</w:t>
      </w:r>
      <w:r w:rsidR="00EE704E" w:rsidRPr="009421A8">
        <w:rPr>
          <w:rFonts w:asciiTheme="minorEastAsia" w:hAnsiTheme="minorEastAsia" w:hint="eastAsia"/>
          <w:sz w:val="24"/>
          <w:szCs w:val="24"/>
        </w:rPr>
        <w:t>1</w:t>
      </w:r>
      <w:r w:rsidRPr="009421A8">
        <w:rPr>
          <w:rFonts w:asciiTheme="minorEastAsia" w:hAnsiTheme="minorEastAsia" w:hint="eastAsia"/>
          <w:sz w:val="24"/>
          <w:szCs w:val="24"/>
        </w:rPr>
        <w:t>日</w:t>
      </w:r>
      <w:r w:rsidRPr="00377079">
        <w:rPr>
          <w:rFonts w:asciiTheme="minorEastAsia" w:hAnsiTheme="minorEastAsia" w:hint="eastAsia"/>
          <w:sz w:val="24"/>
          <w:szCs w:val="24"/>
        </w:rPr>
        <w:t>以降に本業務にかかる契約を締結する。</w:t>
      </w:r>
    </w:p>
    <w:p w14:paraId="540140A4" w14:textId="069187B4" w:rsidR="00377079" w:rsidRDefault="00377079" w:rsidP="00377079">
      <w:pPr>
        <w:pStyle w:val="a3"/>
        <w:snapToGrid w:val="0"/>
        <w:spacing w:line="0" w:lineRule="atLeast"/>
        <w:ind w:leftChars="0" w:left="1418" w:firstLineChars="100" w:firstLine="240"/>
        <w:contextualSpacing/>
        <w:rPr>
          <w:rFonts w:asciiTheme="minorEastAsia" w:hAnsiTheme="minorEastAsia"/>
          <w:sz w:val="24"/>
          <w:szCs w:val="24"/>
        </w:rPr>
      </w:pPr>
      <w:r w:rsidRPr="00377079">
        <w:rPr>
          <w:rFonts w:asciiTheme="minorEastAsia" w:hAnsiTheme="minorEastAsia" w:hint="eastAsia"/>
          <w:sz w:val="24"/>
          <w:szCs w:val="24"/>
        </w:rPr>
        <w:t>ただし、「</w:t>
      </w:r>
      <w:r w:rsidRPr="00377079">
        <w:rPr>
          <w:rFonts w:ascii="Meiryo UI" w:eastAsia="Meiryo UI" w:hAnsi="Meiryo UI" w:hint="eastAsia"/>
          <w:sz w:val="24"/>
          <w:szCs w:val="24"/>
        </w:rPr>
        <w:t>仕様書4.</w:t>
      </w:r>
      <w:r w:rsidRPr="00377079">
        <w:rPr>
          <w:rFonts w:ascii="Meiryo UI" w:eastAsia="Meiryo UI" w:hAnsi="Meiryo UI"/>
          <w:sz w:val="24"/>
          <w:szCs w:val="24"/>
        </w:rPr>
        <w:t xml:space="preserve"> </w:t>
      </w:r>
      <w:r w:rsidRPr="00377079">
        <w:rPr>
          <w:rFonts w:ascii="Meiryo UI" w:eastAsia="Meiryo UI" w:hAnsi="Meiryo UI" w:hint="eastAsia"/>
          <w:sz w:val="24"/>
          <w:szCs w:val="24"/>
        </w:rPr>
        <w:t>データ移行に関する要件</w:t>
      </w:r>
      <w:r w:rsidRPr="00377079">
        <w:rPr>
          <w:rFonts w:asciiTheme="minorEastAsia" w:hAnsiTheme="minorEastAsia" w:hint="eastAsia"/>
          <w:sz w:val="24"/>
          <w:szCs w:val="24"/>
        </w:rPr>
        <w:t>」に示す</w:t>
      </w:r>
      <w:r>
        <w:rPr>
          <w:rFonts w:asciiTheme="minorEastAsia" w:hAnsiTheme="minorEastAsia" w:hint="eastAsia"/>
          <w:sz w:val="24"/>
          <w:szCs w:val="24"/>
        </w:rPr>
        <w:t>とおり、移行対象データ数が変動する予定のため、提案金額に基づいて再度費用見積書を提出したうえ、契約金額を決定する。</w:t>
      </w:r>
    </w:p>
    <w:p w14:paraId="180FBC4A" w14:textId="77777777" w:rsidR="00C94DAF" w:rsidRDefault="00C94DAF" w:rsidP="00377079">
      <w:pPr>
        <w:pStyle w:val="a3"/>
        <w:snapToGrid w:val="0"/>
        <w:spacing w:line="0" w:lineRule="atLeast"/>
        <w:ind w:leftChars="0" w:left="1418" w:firstLineChars="100" w:firstLine="240"/>
        <w:contextualSpacing/>
        <w:rPr>
          <w:rFonts w:asciiTheme="minorEastAsia" w:hAnsiTheme="minorEastAsia"/>
          <w:sz w:val="24"/>
          <w:szCs w:val="24"/>
        </w:rPr>
      </w:pPr>
    </w:p>
    <w:p w14:paraId="43C737BA" w14:textId="77777777" w:rsidR="00C94DAF" w:rsidRDefault="00377079" w:rsidP="00377079">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lastRenderedPageBreak/>
        <w:t>なお、本委託業務のすべてを再委託することは一切認めない</w:t>
      </w:r>
      <w:r w:rsidR="00643D9B">
        <w:rPr>
          <w:rFonts w:asciiTheme="minorEastAsia" w:hAnsiTheme="minorEastAsia" w:hint="eastAsia"/>
          <w:sz w:val="24"/>
          <w:szCs w:val="24"/>
        </w:rPr>
        <w:t>（企画提案書内の実施体制を示す項目において、役割が明確に示されている場合を除く）。</w:t>
      </w:r>
    </w:p>
    <w:p w14:paraId="2C1B5F26" w14:textId="2EB729B1" w:rsidR="00377079" w:rsidRDefault="00643D9B" w:rsidP="00377079">
      <w:pPr>
        <w:pStyle w:val="a3"/>
        <w:snapToGrid w:val="0"/>
        <w:spacing w:line="0" w:lineRule="atLeast"/>
        <w:ind w:leftChars="0" w:left="1418" w:firstLineChars="100" w:firstLine="240"/>
        <w:contextualSpacing/>
        <w:rPr>
          <w:rFonts w:asciiTheme="minorEastAsia" w:hAnsiTheme="minorEastAsia"/>
          <w:sz w:val="24"/>
          <w:szCs w:val="24"/>
        </w:rPr>
      </w:pPr>
      <w:r>
        <w:rPr>
          <w:rFonts w:asciiTheme="minorEastAsia" w:hAnsiTheme="minorEastAsia" w:hint="eastAsia"/>
          <w:sz w:val="24"/>
          <w:szCs w:val="24"/>
        </w:rPr>
        <w:t>ただし、必要により一部を再委託する場合は、</w:t>
      </w:r>
      <w:r w:rsidRPr="009421A8">
        <w:rPr>
          <w:rFonts w:asciiTheme="minorEastAsia" w:hAnsiTheme="minorEastAsia" w:hint="eastAsia"/>
          <w:sz w:val="24"/>
          <w:szCs w:val="24"/>
        </w:rPr>
        <w:t>本町</w:t>
      </w:r>
      <w:r>
        <w:rPr>
          <w:rFonts w:asciiTheme="minorEastAsia" w:hAnsiTheme="minorEastAsia" w:hint="eastAsia"/>
          <w:sz w:val="24"/>
          <w:szCs w:val="24"/>
        </w:rPr>
        <w:t>と協議のうえ、その承認を得るものとする。</w:t>
      </w:r>
    </w:p>
    <w:p w14:paraId="2693B3E9" w14:textId="77777777" w:rsidR="00643D9B" w:rsidRPr="00377079" w:rsidRDefault="00643D9B" w:rsidP="00377079">
      <w:pPr>
        <w:pStyle w:val="a3"/>
        <w:snapToGrid w:val="0"/>
        <w:spacing w:line="0" w:lineRule="atLeast"/>
        <w:ind w:leftChars="0" w:left="1418" w:firstLineChars="100" w:firstLine="240"/>
        <w:contextualSpacing/>
        <w:rPr>
          <w:rFonts w:asciiTheme="minorEastAsia" w:hAnsiTheme="minorEastAsia"/>
          <w:sz w:val="24"/>
          <w:szCs w:val="24"/>
        </w:rPr>
      </w:pPr>
    </w:p>
    <w:p w14:paraId="68377F58" w14:textId="62322A89" w:rsidR="00036A08" w:rsidRPr="009421A8" w:rsidRDefault="00C52450" w:rsidP="00961557">
      <w:pPr>
        <w:pStyle w:val="a3"/>
        <w:numPr>
          <w:ilvl w:val="2"/>
          <w:numId w:val="36"/>
        </w:numPr>
        <w:snapToGrid w:val="0"/>
        <w:spacing w:line="0" w:lineRule="atLeast"/>
        <w:ind w:leftChars="0"/>
        <w:contextualSpacing/>
        <w:rPr>
          <w:rFonts w:ascii="Meiryo UI" w:eastAsia="Meiryo UI" w:hAnsi="Meiryo UI"/>
          <w:sz w:val="24"/>
          <w:szCs w:val="24"/>
        </w:rPr>
      </w:pPr>
      <w:r w:rsidRPr="009421A8">
        <w:rPr>
          <w:rFonts w:ascii="Meiryo UI" w:eastAsia="Meiryo UI" w:hAnsi="Meiryo UI" w:hint="eastAsia"/>
          <w:sz w:val="24"/>
          <w:szCs w:val="24"/>
        </w:rPr>
        <w:t>次点</w:t>
      </w:r>
      <w:r w:rsidR="00036A08" w:rsidRPr="009421A8">
        <w:rPr>
          <w:rFonts w:ascii="Meiryo UI" w:eastAsia="Meiryo UI" w:hAnsi="Meiryo UI" w:hint="eastAsia"/>
          <w:sz w:val="24"/>
          <w:szCs w:val="24"/>
        </w:rPr>
        <w:t>交渉権者との交渉</w:t>
      </w:r>
    </w:p>
    <w:p w14:paraId="3CB87CA4" w14:textId="479CB30B" w:rsidR="00643D9B" w:rsidRPr="00643D9B" w:rsidRDefault="00643D9B" w:rsidP="00643D9B">
      <w:pPr>
        <w:pStyle w:val="a3"/>
        <w:snapToGrid w:val="0"/>
        <w:spacing w:line="0" w:lineRule="atLeast"/>
        <w:ind w:leftChars="0" w:left="1418" w:firstLineChars="100" w:firstLine="240"/>
        <w:contextualSpacing/>
        <w:rPr>
          <w:rFonts w:asciiTheme="minorEastAsia" w:hAnsiTheme="minorEastAsia"/>
          <w:sz w:val="24"/>
          <w:szCs w:val="24"/>
        </w:rPr>
      </w:pPr>
      <w:r w:rsidRPr="00643D9B">
        <w:rPr>
          <w:rFonts w:asciiTheme="minorEastAsia" w:hAnsiTheme="minorEastAsia" w:hint="eastAsia"/>
          <w:sz w:val="24"/>
          <w:szCs w:val="24"/>
        </w:rPr>
        <w:t>優先交渉権者が業務委託契約を締結できない何らかの事由が発生した場合、または協議が整わない場合には、次点交渉権者と当該業務委託について交渉を行う。</w:t>
      </w:r>
    </w:p>
    <w:p w14:paraId="0AFC6E21" w14:textId="77777777" w:rsidR="00643D9B" w:rsidRPr="00643D9B" w:rsidRDefault="00643D9B" w:rsidP="00643D9B">
      <w:pPr>
        <w:pStyle w:val="a3"/>
        <w:snapToGrid w:val="0"/>
        <w:spacing w:line="0" w:lineRule="atLeast"/>
        <w:ind w:leftChars="0" w:left="1418"/>
        <w:contextualSpacing/>
        <w:rPr>
          <w:rFonts w:ascii="Meiryo UI" w:eastAsia="Meiryo UI" w:hAnsi="Meiryo UI"/>
          <w:sz w:val="24"/>
          <w:szCs w:val="24"/>
        </w:rPr>
      </w:pPr>
    </w:p>
    <w:p w14:paraId="2CD9D67A" w14:textId="2B9145F2" w:rsidR="00036A08" w:rsidRDefault="00036A08" w:rsidP="00961557">
      <w:pPr>
        <w:pStyle w:val="a3"/>
        <w:numPr>
          <w:ilvl w:val="2"/>
          <w:numId w:val="3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契約条項等</w:t>
      </w:r>
    </w:p>
    <w:p w14:paraId="07C51DD4" w14:textId="3CA7397F" w:rsidR="00643D9B" w:rsidRPr="00643D9B" w:rsidRDefault="00643D9B" w:rsidP="00643D9B">
      <w:pPr>
        <w:pStyle w:val="a3"/>
        <w:snapToGrid w:val="0"/>
        <w:spacing w:line="0" w:lineRule="atLeast"/>
        <w:ind w:leftChars="0" w:left="1418" w:firstLineChars="100" w:firstLine="240"/>
        <w:contextualSpacing/>
        <w:rPr>
          <w:rFonts w:asciiTheme="minorEastAsia" w:hAnsiTheme="minorEastAsia"/>
          <w:sz w:val="24"/>
          <w:szCs w:val="24"/>
        </w:rPr>
      </w:pPr>
      <w:r w:rsidRPr="00643D9B">
        <w:rPr>
          <w:rFonts w:asciiTheme="minorEastAsia" w:hAnsiTheme="minorEastAsia" w:hint="eastAsia"/>
          <w:sz w:val="24"/>
          <w:szCs w:val="24"/>
        </w:rPr>
        <w:t>別に定める契約書（案）のほか、</w:t>
      </w:r>
      <w:r w:rsidR="003F1E67" w:rsidRPr="009421A8">
        <w:rPr>
          <w:rFonts w:asciiTheme="minorEastAsia" w:hAnsiTheme="minorEastAsia" w:hint="eastAsia"/>
          <w:sz w:val="24"/>
          <w:szCs w:val="24"/>
        </w:rPr>
        <w:t>吉野</w:t>
      </w:r>
      <w:r w:rsidRPr="009421A8">
        <w:rPr>
          <w:rFonts w:asciiTheme="minorEastAsia" w:hAnsiTheme="minorEastAsia" w:hint="eastAsia"/>
          <w:sz w:val="24"/>
          <w:szCs w:val="24"/>
        </w:rPr>
        <w:t>町契約規則</w:t>
      </w:r>
      <w:r w:rsidRPr="00643D9B">
        <w:rPr>
          <w:rFonts w:asciiTheme="minorEastAsia" w:hAnsiTheme="minorEastAsia" w:hint="eastAsia"/>
          <w:sz w:val="24"/>
          <w:szCs w:val="24"/>
        </w:rPr>
        <w:t>などの定めるところによる。</w:t>
      </w:r>
    </w:p>
    <w:p w14:paraId="6F31A2EC" w14:textId="77777777" w:rsidR="00643D9B" w:rsidRPr="00643D9B" w:rsidRDefault="00643D9B" w:rsidP="00643D9B">
      <w:pPr>
        <w:pStyle w:val="a3"/>
        <w:snapToGrid w:val="0"/>
        <w:spacing w:line="0" w:lineRule="atLeast"/>
        <w:ind w:leftChars="0" w:left="1418"/>
        <w:contextualSpacing/>
        <w:rPr>
          <w:rFonts w:asciiTheme="minorEastAsia" w:hAnsiTheme="minorEastAsia"/>
          <w:sz w:val="24"/>
          <w:szCs w:val="24"/>
        </w:rPr>
      </w:pPr>
    </w:p>
    <w:p w14:paraId="33BD3167" w14:textId="4F4608EA" w:rsidR="00036A08" w:rsidRDefault="00036A08" w:rsidP="00961557">
      <w:pPr>
        <w:pStyle w:val="a3"/>
        <w:numPr>
          <w:ilvl w:val="2"/>
          <w:numId w:val="36"/>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契約期間</w:t>
      </w:r>
    </w:p>
    <w:p w14:paraId="00D02D0A" w14:textId="135EB565" w:rsidR="00643D9B" w:rsidRDefault="00643D9B" w:rsidP="00961557">
      <w:pPr>
        <w:pStyle w:val="a3"/>
        <w:numPr>
          <w:ilvl w:val="0"/>
          <w:numId w:val="4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リニューアル業務にかかる</w:t>
      </w:r>
      <w:r w:rsidR="00827E59">
        <w:rPr>
          <w:rFonts w:ascii="Meiryo UI" w:eastAsia="Meiryo UI" w:hAnsi="Meiryo UI" w:hint="eastAsia"/>
          <w:sz w:val="24"/>
          <w:szCs w:val="24"/>
        </w:rPr>
        <w:t>業務委託契約</w:t>
      </w:r>
    </w:p>
    <w:p w14:paraId="05ED848B" w14:textId="3FFAE263" w:rsidR="00827E59" w:rsidRPr="00827E59" w:rsidRDefault="00827E59" w:rsidP="00827E59">
      <w:pPr>
        <w:pStyle w:val="a3"/>
        <w:snapToGrid w:val="0"/>
        <w:spacing w:line="0" w:lineRule="atLeast"/>
        <w:ind w:leftChars="0" w:left="1858" w:firstLineChars="100" w:firstLine="240"/>
        <w:contextualSpacing/>
        <w:rPr>
          <w:rFonts w:asciiTheme="minorEastAsia" w:hAnsiTheme="minorEastAsia"/>
          <w:sz w:val="24"/>
          <w:szCs w:val="24"/>
        </w:rPr>
      </w:pPr>
      <w:r w:rsidRPr="00827E59">
        <w:rPr>
          <w:rFonts w:asciiTheme="minorEastAsia" w:hAnsiTheme="minorEastAsia" w:hint="eastAsia"/>
          <w:sz w:val="24"/>
          <w:szCs w:val="24"/>
        </w:rPr>
        <w:t>契約締結日から</w:t>
      </w:r>
      <w:r w:rsidRPr="009421A8">
        <w:rPr>
          <w:rFonts w:asciiTheme="minorEastAsia" w:hAnsiTheme="minorEastAsia" w:hint="eastAsia"/>
          <w:sz w:val="24"/>
          <w:szCs w:val="24"/>
        </w:rPr>
        <w:t>令和</w:t>
      </w:r>
      <w:r w:rsidR="00EE704E" w:rsidRPr="009421A8">
        <w:rPr>
          <w:rFonts w:asciiTheme="minorEastAsia" w:hAnsiTheme="minorEastAsia" w:hint="eastAsia"/>
          <w:sz w:val="24"/>
          <w:szCs w:val="24"/>
        </w:rPr>
        <w:t>7</w:t>
      </w:r>
      <w:r w:rsidRPr="009421A8">
        <w:rPr>
          <w:rFonts w:asciiTheme="minorEastAsia" w:hAnsiTheme="minorEastAsia" w:hint="eastAsia"/>
          <w:sz w:val="24"/>
          <w:szCs w:val="24"/>
        </w:rPr>
        <w:t>年</w:t>
      </w:r>
      <w:r w:rsidR="00EE704E" w:rsidRPr="009421A8">
        <w:rPr>
          <w:rFonts w:asciiTheme="minorEastAsia" w:hAnsiTheme="minorEastAsia" w:hint="eastAsia"/>
          <w:sz w:val="24"/>
          <w:szCs w:val="24"/>
        </w:rPr>
        <w:t>3</w:t>
      </w:r>
      <w:r w:rsidRPr="009421A8">
        <w:rPr>
          <w:rFonts w:asciiTheme="minorEastAsia" w:hAnsiTheme="minorEastAsia" w:hint="eastAsia"/>
          <w:sz w:val="24"/>
          <w:szCs w:val="24"/>
        </w:rPr>
        <w:t>月</w:t>
      </w:r>
      <w:r w:rsidR="00EE704E" w:rsidRPr="009421A8">
        <w:rPr>
          <w:rFonts w:asciiTheme="minorEastAsia" w:hAnsiTheme="minorEastAsia" w:hint="eastAsia"/>
          <w:sz w:val="24"/>
          <w:szCs w:val="24"/>
        </w:rPr>
        <w:t>31</w:t>
      </w:r>
      <w:r w:rsidRPr="009421A8">
        <w:rPr>
          <w:rFonts w:asciiTheme="minorEastAsia" w:hAnsiTheme="minorEastAsia" w:hint="eastAsia"/>
          <w:sz w:val="24"/>
          <w:szCs w:val="24"/>
        </w:rPr>
        <w:t>日</w:t>
      </w:r>
      <w:r w:rsidRPr="00827E59">
        <w:rPr>
          <w:rFonts w:asciiTheme="minorEastAsia" w:hAnsiTheme="minorEastAsia" w:hint="eastAsia"/>
          <w:sz w:val="24"/>
          <w:szCs w:val="24"/>
        </w:rPr>
        <w:t>までとする。</w:t>
      </w:r>
    </w:p>
    <w:p w14:paraId="210A85F9" w14:textId="77777777" w:rsidR="00827E59" w:rsidRDefault="00827E59" w:rsidP="00827E59">
      <w:pPr>
        <w:pStyle w:val="a3"/>
        <w:snapToGrid w:val="0"/>
        <w:spacing w:line="0" w:lineRule="atLeast"/>
        <w:ind w:leftChars="0" w:left="1858"/>
        <w:contextualSpacing/>
        <w:rPr>
          <w:rFonts w:ascii="Meiryo UI" w:eastAsia="Meiryo UI" w:hAnsi="Meiryo UI"/>
          <w:sz w:val="24"/>
          <w:szCs w:val="24"/>
        </w:rPr>
      </w:pPr>
    </w:p>
    <w:p w14:paraId="4432E44C" w14:textId="581AB04B" w:rsidR="00827E59" w:rsidRDefault="00827E59" w:rsidP="00961557">
      <w:pPr>
        <w:pStyle w:val="a3"/>
        <w:numPr>
          <w:ilvl w:val="0"/>
          <w:numId w:val="41"/>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運用保守にかかる業務委託契約</w:t>
      </w:r>
    </w:p>
    <w:p w14:paraId="3926F142" w14:textId="73D19126" w:rsidR="00827E59" w:rsidRPr="00827E59" w:rsidRDefault="00827E59" w:rsidP="00827E59">
      <w:pPr>
        <w:pStyle w:val="a3"/>
        <w:snapToGrid w:val="0"/>
        <w:spacing w:line="0" w:lineRule="atLeast"/>
        <w:ind w:leftChars="0" w:left="1858" w:firstLineChars="100" w:firstLine="240"/>
        <w:contextualSpacing/>
        <w:rPr>
          <w:rFonts w:asciiTheme="minorEastAsia" w:hAnsiTheme="minorEastAsia"/>
          <w:sz w:val="24"/>
          <w:szCs w:val="24"/>
        </w:rPr>
      </w:pPr>
      <w:r w:rsidRPr="009421A8">
        <w:rPr>
          <w:rFonts w:asciiTheme="minorEastAsia" w:hAnsiTheme="minorEastAsia" w:hint="eastAsia"/>
          <w:sz w:val="24"/>
          <w:szCs w:val="24"/>
        </w:rPr>
        <w:t>令和</w:t>
      </w:r>
      <w:r w:rsidR="00EE704E" w:rsidRPr="009421A8">
        <w:rPr>
          <w:rFonts w:asciiTheme="minorEastAsia" w:hAnsiTheme="minorEastAsia" w:hint="eastAsia"/>
          <w:sz w:val="24"/>
          <w:szCs w:val="24"/>
        </w:rPr>
        <w:t>7</w:t>
      </w:r>
      <w:r w:rsidRPr="009421A8">
        <w:rPr>
          <w:rFonts w:asciiTheme="minorEastAsia" w:hAnsiTheme="minorEastAsia" w:hint="eastAsia"/>
          <w:sz w:val="24"/>
          <w:szCs w:val="24"/>
        </w:rPr>
        <w:t>年</w:t>
      </w:r>
      <w:r w:rsidRPr="00827E59">
        <w:rPr>
          <w:rFonts w:asciiTheme="minorEastAsia" w:hAnsiTheme="minorEastAsia" w:hint="eastAsia"/>
          <w:sz w:val="24"/>
          <w:szCs w:val="24"/>
        </w:rPr>
        <w:t>度以降の運用保守については、別途契約することとする。</w:t>
      </w:r>
    </w:p>
    <w:p w14:paraId="5075E790" w14:textId="77777777" w:rsidR="00827E59" w:rsidRDefault="00827E59" w:rsidP="00827E59">
      <w:pPr>
        <w:pStyle w:val="a3"/>
        <w:snapToGrid w:val="0"/>
        <w:spacing w:line="0" w:lineRule="atLeast"/>
        <w:ind w:leftChars="0" w:left="1858"/>
        <w:contextualSpacing/>
        <w:rPr>
          <w:rFonts w:ascii="Meiryo UI" w:eastAsia="Meiryo UI" w:hAnsi="Meiryo UI"/>
          <w:sz w:val="24"/>
          <w:szCs w:val="24"/>
        </w:rPr>
      </w:pPr>
    </w:p>
    <w:p w14:paraId="011ECD0D" w14:textId="4A601F95" w:rsidR="00036A08" w:rsidRPr="009421A8" w:rsidRDefault="00036A08" w:rsidP="00961557">
      <w:pPr>
        <w:pStyle w:val="a3"/>
        <w:numPr>
          <w:ilvl w:val="2"/>
          <w:numId w:val="36"/>
        </w:numPr>
        <w:snapToGrid w:val="0"/>
        <w:spacing w:line="0" w:lineRule="atLeast"/>
        <w:ind w:leftChars="0"/>
        <w:contextualSpacing/>
        <w:rPr>
          <w:rFonts w:ascii="Meiryo UI" w:eastAsia="Meiryo UI" w:hAnsi="Meiryo UI"/>
          <w:sz w:val="24"/>
          <w:szCs w:val="24"/>
        </w:rPr>
      </w:pPr>
      <w:r w:rsidRPr="009421A8">
        <w:rPr>
          <w:rFonts w:ascii="Meiryo UI" w:eastAsia="Meiryo UI" w:hAnsi="Meiryo UI" w:hint="eastAsia"/>
          <w:sz w:val="24"/>
          <w:szCs w:val="24"/>
        </w:rPr>
        <w:t>契約保証金</w:t>
      </w:r>
    </w:p>
    <w:p w14:paraId="490BB1C1" w14:textId="7FE59E99" w:rsidR="00827E59" w:rsidRPr="00827E59" w:rsidRDefault="00827E59" w:rsidP="00827E59">
      <w:pPr>
        <w:pStyle w:val="a3"/>
        <w:snapToGrid w:val="0"/>
        <w:spacing w:line="0" w:lineRule="atLeast"/>
        <w:ind w:leftChars="0" w:left="1418" w:firstLineChars="100" w:firstLine="240"/>
        <w:contextualSpacing/>
        <w:rPr>
          <w:rFonts w:asciiTheme="minorEastAsia" w:hAnsiTheme="minorEastAsia"/>
          <w:sz w:val="24"/>
          <w:szCs w:val="24"/>
        </w:rPr>
      </w:pPr>
      <w:r w:rsidRPr="009421A8">
        <w:rPr>
          <w:rFonts w:asciiTheme="minorEastAsia" w:hAnsiTheme="minorEastAsia" w:hint="eastAsia"/>
          <w:sz w:val="24"/>
          <w:szCs w:val="24"/>
        </w:rPr>
        <w:t>契約保証金は、契約金額の10/100以上とする。なお、</w:t>
      </w:r>
      <w:r w:rsidR="003F1E67" w:rsidRPr="009421A8">
        <w:rPr>
          <w:rFonts w:asciiTheme="minorEastAsia" w:hAnsiTheme="minorEastAsia" w:hint="eastAsia"/>
          <w:sz w:val="24"/>
          <w:szCs w:val="24"/>
        </w:rPr>
        <w:t>吉野</w:t>
      </w:r>
      <w:r w:rsidRPr="009421A8">
        <w:rPr>
          <w:rFonts w:asciiTheme="minorEastAsia" w:hAnsiTheme="minorEastAsia" w:hint="eastAsia"/>
          <w:sz w:val="24"/>
          <w:szCs w:val="24"/>
        </w:rPr>
        <w:t>町契約規則</w:t>
      </w:r>
      <w:r w:rsidR="00023710" w:rsidRPr="009421A8">
        <w:rPr>
          <w:rFonts w:asciiTheme="minorEastAsia" w:hAnsiTheme="minorEastAsia" w:hint="eastAsia"/>
          <w:sz w:val="24"/>
          <w:szCs w:val="24"/>
        </w:rPr>
        <w:t>1</w:t>
      </w:r>
      <w:r w:rsidR="00023710" w:rsidRPr="009421A8">
        <w:rPr>
          <w:rFonts w:asciiTheme="minorEastAsia" w:hAnsiTheme="minorEastAsia"/>
          <w:sz w:val="24"/>
          <w:szCs w:val="24"/>
        </w:rPr>
        <w:t>8</w:t>
      </w:r>
      <w:r w:rsidRPr="009421A8">
        <w:rPr>
          <w:rFonts w:asciiTheme="minorEastAsia" w:hAnsiTheme="minorEastAsia" w:hint="eastAsia"/>
          <w:sz w:val="24"/>
          <w:szCs w:val="24"/>
        </w:rPr>
        <w:t>条に掲げる条件を満たす場合は、契約保障金を免除する。</w:t>
      </w:r>
    </w:p>
    <w:p w14:paraId="413EE6E1" w14:textId="77777777" w:rsidR="00827E59" w:rsidRPr="00023710" w:rsidRDefault="00827E59" w:rsidP="00827E59">
      <w:pPr>
        <w:pStyle w:val="a3"/>
        <w:snapToGrid w:val="0"/>
        <w:spacing w:line="0" w:lineRule="atLeast"/>
        <w:ind w:leftChars="0" w:left="1418"/>
        <w:contextualSpacing/>
        <w:rPr>
          <w:rFonts w:ascii="Meiryo UI" w:eastAsia="Meiryo UI" w:hAnsi="Meiryo UI"/>
          <w:sz w:val="24"/>
          <w:szCs w:val="24"/>
        </w:rPr>
      </w:pPr>
    </w:p>
    <w:p w14:paraId="5C38E137" w14:textId="77777777" w:rsidR="008346D5" w:rsidRDefault="008346D5" w:rsidP="00961557">
      <w:pPr>
        <w:pStyle w:val="a3"/>
        <w:numPr>
          <w:ilvl w:val="1"/>
          <w:numId w:val="19"/>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プロポーザル参加に際しての留意事項</w:t>
      </w:r>
    </w:p>
    <w:p w14:paraId="75343767" w14:textId="3DE508BD" w:rsidR="00036A08" w:rsidRDefault="00036A08" w:rsidP="00961557">
      <w:pPr>
        <w:pStyle w:val="a3"/>
        <w:numPr>
          <w:ilvl w:val="2"/>
          <w:numId w:val="37"/>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失格・無効</w:t>
      </w:r>
    </w:p>
    <w:p w14:paraId="55854E77" w14:textId="22A64B31" w:rsidR="00827E59" w:rsidRDefault="00827E59" w:rsidP="00827E59">
      <w:pPr>
        <w:pStyle w:val="a3"/>
        <w:snapToGrid w:val="0"/>
        <w:spacing w:line="0" w:lineRule="atLeast"/>
        <w:ind w:leftChars="0" w:left="1418"/>
        <w:contextualSpacing/>
        <w:rPr>
          <w:rFonts w:ascii="Meiryo UI" w:eastAsia="Meiryo UI" w:hAnsi="Meiryo UI"/>
          <w:sz w:val="24"/>
          <w:szCs w:val="24"/>
        </w:rPr>
      </w:pPr>
      <w:r>
        <w:rPr>
          <w:rFonts w:ascii="Meiryo UI" w:eastAsia="Meiryo UI" w:hAnsi="Meiryo UI" w:hint="eastAsia"/>
          <w:sz w:val="24"/>
          <w:szCs w:val="24"/>
        </w:rPr>
        <w:t>次のいずれかの事項に該当する場合は、失格、または無効とする。</w:t>
      </w:r>
    </w:p>
    <w:p w14:paraId="5DB16C45" w14:textId="0ED58373" w:rsidR="00827E59" w:rsidRDefault="00827E59" w:rsidP="00961557">
      <w:pPr>
        <w:pStyle w:val="a3"/>
        <w:numPr>
          <w:ilvl w:val="0"/>
          <w:numId w:val="42"/>
        </w:numPr>
        <w:snapToGrid w:val="0"/>
        <w:spacing w:line="0" w:lineRule="atLeast"/>
        <w:ind w:leftChars="0"/>
        <w:contextualSpacing/>
        <w:rPr>
          <w:rFonts w:asciiTheme="minorEastAsia" w:hAnsiTheme="minorEastAsia"/>
          <w:sz w:val="24"/>
          <w:szCs w:val="24"/>
        </w:rPr>
      </w:pPr>
      <w:r w:rsidRPr="00D872C2">
        <w:rPr>
          <w:rFonts w:asciiTheme="minorEastAsia" w:hAnsiTheme="minorEastAsia" w:hint="eastAsia"/>
          <w:sz w:val="24"/>
          <w:szCs w:val="24"/>
        </w:rPr>
        <w:t>参加申込</w:t>
      </w:r>
      <w:r w:rsidR="00D872C2">
        <w:rPr>
          <w:rFonts w:asciiTheme="minorEastAsia" w:hAnsiTheme="minorEastAsia" w:hint="eastAsia"/>
          <w:sz w:val="24"/>
          <w:szCs w:val="24"/>
        </w:rPr>
        <w:t>書を提出した後、提出期限内に企画提案書などの提出がされない場合</w:t>
      </w:r>
    </w:p>
    <w:p w14:paraId="6AA2FF18" w14:textId="5193F151" w:rsidR="00D872C2" w:rsidRDefault="00D872C2" w:rsidP="00961557">
      <w:pPr>
        <w:pStyle w:val="a3"/>
        <w:numPr>
          <w:ilvl w:val="0"/>
          <w:numId w:val="42"/>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提出した書類に虚偽の内容を記載した場合</w:t>
      </w:r>
    </w:p>
    <w:p w14:paraId="3F5DB266" w14:textId="54413976" w:rsidR="00D872C2" w:rsidRDefault="00D872C2" w:rsidP="00961557">
      <w:pPr>
        <w:pStyle w:val="a3"/>
        <w:numPr>
          <w:ilvl w:val="0"/>
          <w:numId w:val="42"/>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審査の公平性に影響を与える行為があった場合</w:t>
      </w:r>
    </w:p>
    <w:p w14:paraId="56C7CBBD" w14:textId="6FFDD58D" w:rsidR="00D872C2" w:rsidRDefault="00D872C2" w:rsidP="00961557">
      <w:pPr>
        <w:pStyle w:val="a3"/>
        <w:numPr>
          <w:ilvl w:val="0"/>
          <w:numId w:val="42"/>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他の提案者と提案内容などについて相談を行った場合</w:t>
      </w:r>
    </w:p>
    <w:p w14:paraId="435BAAEF" w14:textId="300659BA" w:rsidR="00D872C2" w:rsidRDefault="00D872C2" w:rsidP="00961557">
      <w:pPr>
        <w:pStyle w:val="a3"/>
        <w:numPr>
          <w:ilvl w:val="0"/>
          <w:numId w:val="42"/>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t>優先交渉権者選定終了までの間に、他の提案者に対して提案内容を意図的に開示した場合</w:t>
      </w:r>
    </w:p>
    <w:p w14:paraId="4E905504" w14:textId="65100A6A" w:rsidR="00D872C2" w:rsidRDefault="00D872C2" w:rsidP="00961557">
      <w:pPr>
        <w:pStyle w:val="a3"/>
        <w:numPr>
          <w:ilvl w:val="0"/>
          <w:numId w:val="42"/>
        </w:numPr>
        <w:snapToGrid w:val="0"/>
        <w:spacing w:line="0" w:lineRule="atLeast"/>
        <w:ind w:leftChars="0"/>
        <w:contextualSpacing/>
        <w:rPr>
          <w:rFonts w:asciiTheme="minorEastAsia" w:hAnsiTheme="minorEastAsia"/>
          <w:sz w:val="24"/>
          <w:szCs w:val="24"/>
        </w:rPr>
      </w:pPr>
      <w:r>
        <w:rPr>
          <w:rFonts w:asciiTheme="minorEastAsia" w:hAnsiTheme="minorEastAsia" w:hint="eastAsia"/>
          <w:sz w:val="24"/>
          <w:szCs w:val="24"/>
        </w:rPr>
        <w:lastRenderedPageBreak/>
        <w:t>契約締結までの間に、プロポーザルの参加資格に記載した条件を満たさなくなった場合</w:t>
      </w:r>
    </w:p>
    <w:p w14:paraId="5F668E43" w14:textId="77777777" w:rsidR="00D872C2" w:rsidRPr="00D872C2" w:rsidRDefault="00D872C2" w:rsidP="00D872C2">
      <w:pPr>
        <w:pStyle w:val="a3"/>
        <w:snapToGrid w:val="0"/>
        <w:spacing w:line="0" w:lineRule="atLeast"/>
        <w:ind w:leftChars="0" w:left="1858"/>
        <w:contextualSpacing/>
        <w:rPr>
          <w:rFonts w:asciiTheme="minorEastAsia" w:hAnsiTheme="minorEastAsia"/>
          <w:sz w:val="24"/>
          <w:szCs w:val="24"/>
        </w:rPr>
      </w:pPr>
    </w:p>
    <w:p w14:paraId="3A2AC8C6" w14:textId="05C3DEED" w:rsidR="00036A08" w:rsidRDefault="00036A08" w:rsidP="00961557">
      <w:pPr>
        <w:pStyle w:val="a3"/>
        <w:numPr>
          <w:ilvl w:val="2"/>
          <w:numId w:val="37"/>
        </w:numPr>
        <w:snapToGrid w:val="0"/>
        <w:spacing w:line="0" w:lineRule="atLeast"/>
        <w:ind w:leftChars="0"/>
        <w:contextualSpacing/>
        <w:rPr>
          <w:rFonts w:ascii="Meiryo UI" w:eastAsia="Meiryo UI" w:hAnsi="Meiryo UI"/>
          <w:sz w:val="24"/>
          <w:szCs w:val="24"/>
        </w:rPr>
      </w:pPr>
      <w:r>
        <w:rPr>
          <w:rFonts w:ascii="Meiryo UI" w:eastAsia="Meiryo UI" w:hAnsi="Meiryo UI" w:hint="eastAsia"/>
          <w:sz w:val="24"/>
          <w:szCs w:val="24"/>
        </w:rPr>
        <w:t>留意事項</w:t>
      </w:r>
    </w:p>
    <w:p w14:paraId="69C2FAEE" w14:textId="4D42D1AF" w:rsidR="00D872C2" w:rsidRPr="00D872C2" w:rsidRDefault="00D872C2"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提出された企画提案書などは返却しない。</w:t>
      </w:r>
    </w:p>
    <w:p w14:paraId="338A412B" w14:textId="000E336F" w:rsidR="00D872C2" w:rsidRPr="00977708" w:rsidRDefault="00D872C2"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提出</w:t>
      </w:r>
      <w:r w:rsidR="00977708">
        <w:rPr>
          <w:rFonts w:asciiTheme="minorEastAsia" w:hAnsiTheme="minorEastAsia" w:hint="eastAsia"/>
          <w:sz w:val="24"/>
          <w:szCs w:val="24"/>
        </w:rPr>
        <w:t>以降における企画提案書などの追加、差し替え、および再提出は認めない。</w:t>
      </w:r>
    </w:p>
    <w:p w14:paraId="20E89D4E" w14:textId="0309CD9D" w:rsidR="00977708" w:rsidRPr="00977708" w:rsidRDefault="00977708" w:rsidP="00961557">
      <w:pPr>
        <w:pStyle w:val="a3"/>
        <w:numPr>
          <w:ilvl w:val="0"/>
          <w:numId w:val="43"/>
        </w:numPr>
        <w:snapToGrid w:val="0"/>
        <w:spacing w:line="0" w:lineRule="atLeast"/>
        <w:ind w:leftChars="0"/>
        <w:contextualSpacing/>
        <w:rPr>
          <w:rFonts w:ascii="Meiryo UI" w:eastAsia="Meiryo UI" w:hAnsi="Meiryo UI"/>
          <w:sz w:val="24"/>
          <w:szCs w:val="24"/>
        </w:rPr>
      </w:pPr>
      <w:r w:rsidRPr="00977708">
        <w:rPr>
          <w:rFonts w:asciiTheme="minorEastAsia" w:hAnsiTheme="minorEastAsia" w:hint="eastAsia"/>
          <w:sz w:val="24"/>
          <w:szCs w:val="24"/>
        </w:rPr>
        <w:t>提出された</w:t>
      </w:r>
      <w:r>
        <w:rPr>
          <w:rFonts w:asciiTheme="minorEastAsia" w:hAnsiTheme="minorEastAsia" w:hint="eastAsia"/>
          <w:sz w:val="24"/>
          <w:szCs w:val="24"/>
        </w:rPr>
        <w:t>企画提案書などは、選定を行う作業に必要な範囲において、本市が複製を作成することがある。</w:t>
      </w:r>
    </w:p>
    <w:p w14:paraId="609DD468" w14:textId="7F693C18" w:rsidR="00977708" w:rsidRPr="00977708" w:rsidRDefault="00977708"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企画提案書などの作成、提出、プレゼンテーションなどのプロポーザル参加に要する経費はすべて提案者の負担とする。</w:t>
      </w:r>
    </w:p>
    <w:p w14:paraId="626F090A" w14:textId="5D3DA6F0" w:rsidR="00977708" w:rsidRPr="00EB7A94" w:rsidRDefault="00977708"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提出書類の内容に含まれる著作権、特許権、商標権、その他日本国の法令に</w:t>
      </w:r>
      <w:r w:rsidR="00EB7A94">
        <w:rPr>
          <w:rFonts w:asciiTheme="minorEastAsia" w:hAnsiTheme="minorEastAsia" w:hint="eastAsia"/>
          <w:sz w:val="24"/>
          <w:szCs w:val="24"/>
        </w:rPr>
        <w:t>基づいて保護される第三者の権利の対象となっている手法などを用いた結果、生じた事象にかかる責任は、すべて提案者が負うものとする。</w:t>
      </w:r>
    </w:p>
    <w:p w14:paraId="4D609CBE" w14:textId="03B8EB12" w:rsidR="00EB7A94" w:rsidRPr="00EB7A94" w:rsidRDefault="00EB7A94"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提出された書類は</w:t>
      </w:r>
      <w:r w:rsidR="003F1E67">
        <w:rPr>
          <w:rFonts w:asciiTheme="minorEastAsia" w:hAnsiTheme="minorEastAsia" w:hint="eastAsia"/>
          <w:sz w:val="24"/>
          <w:szCs w:val="24"/>
        </w:rPr>
        <w:t>吉野</w:t>
      </w:r>
      <w:r>
        <w:rPr>
          <w:rFonts w:asciiTheme="minorEastAsia" w:hAnsiTheme="minorEastAsia" w:hint="eastAsia"/>
          <w:sz w:val="24"/>
          <w:szCs w:val="24"/>
        </w:rPr>
        <w:t>町情報公開条例、および</w:t>
      </w:r>
      <w:r w:rsidR="003F1E67">
        <w:rPr>
          <w:rFonts w:asciiTheme="minorEastAsia" w:hAnsiTheme="minorEastAsia" w:hint="eastAsia"/>
          <w:sz w:val="24"/>
          <w:szCs w:val="24"/>
        </w:rPr>
        <w:t>吉野</w:t>
      </w:r>
      <w:r>
        <w:rPr>
          <w:rFonts w:asciiTheme="minorEastAsia" w:hAnsiTheme="minorEastAsia" w:hint="eastAsia"/>
          <w:sz w:val="24"/>
          <w:szCs w:val="24"/>
        </w:rPr>
        <w:t>町個人情報保護条例の規定に基づき、非公開とすべき箇所を除き、開示する場合がある。</w:t>
      </w:r>
    </w:p>
    <w:p w14:paraId="4A35D137" w14:textId="75674977" w:rsidR="00EB7A94" w:rsidRDefault="00EB7A94" w:rsidP="00961557">
      <w:pPr>
        <w:pStyle w:val="a3"/>
        <w:numPr>
          <w:ilvl w:val="0"/>
          <w:numId w:val="43"/>
        </w:numPr>
        <w:snapToGrid w:val="0"/>
        <w:spacing w:line="0" w:lineRule="atLeast"/>
        <w:ind w:leftChars="0"/>
        <w:contextualSpacing/>
        <w:rPr>
          <w:rFonts w:ascii="Meiryo UI" w:eastAsia="Meiryo UI" w:hAnsi="Meiryo UI"/>
          <w:sz w:val="24"/>
          <w:szCs w:val="24"/>
        </w:rPr>
      </w:pPr>
      <w:r>
        <w:rPr>
          <w:rFonts w:asciiTheme="minorEastAsia" w:hAnsiTheme="minorEastAsia" w:hint="eastAsia"/>
          <w:sz w:val="24"/>
          <w:szCs w:val="24"/>
        </w:rPr>
        <w:t>企画提案書なあどの作成に</w:t>
      </w:r>
      <w:r w:rsidRPr="009421A8">
        <w:rPr>
          <w:rFonts w:asciiTheme="minorEastAsia" w:hAnsiTheme="minorEastAsia" w:hint="eastAsia"/>
          <w:sz w:val="24"/>
          <w:szCs w:val="24"/>
        </w:rPr>
        <w:t>本町より受領した資料は、本町</w:t>
      </w:r>
      <w:r>
        <w:rPr>
          <w:rFonts w:asciiTheme="minorEastAsia" w:hAnsiTheme="minorEastAsia" w:hint="eastAsia"/>
          <w:sz w:val="24"/>
          <w:szCs w:val="24"/>
        </w:rPr>
        <w:t>の許可なく公表、また使用することはできない。</w:t>
      </w:r>
    </w:p>
    <w:p w14:paraId="323840DC" w14:textId="77777777" w:rsidR="00B9658B" w:rsidRDefault="00B9658B" w:rsidP="00B9658B">
      <w:pPr>
        <w:snapToGrid w:val="0"/>
        <w:spacing w:line="0" w:lineRule="atLeast"/>
        <w:ind w:leftChars="100" w:left="210"/>
        <w:contextualSpacing/>
        <w:rPr>
          <w:rFonts w:ascii="Meiryo UI" w:eastAsia="Meiryo UI" w:hAnsi="Meiryo UI"/>
          <w:sz w:val="24"/>
          <w:szCs w:val="24"/>
        </w:rPr>
      </w:pPr>
    </w:p>
    <w:p w14:paraId="7B06111D" w14:textId="77777777" w:rsidR="00B9658B" w:rsidRDefault="00B9658B" w:rsidP="00B9658B">
      <w:pPr>
        <w:snapToGrid w:val="0"/>
        <w:spacing w:line="0" w:lineRule="atLeast"/>
        <w:ind w:leftChars="100" w:left="210"/>
        <w:contextualSpacing/>
        <w:rPr>
          <w:rFonts w:ascii="Meiryo UI" w:eastAsia="Meiryo UI" w:hAnsi="Meiryo UI"/>
          <w:sz w:val="24"/>
          <w:szCs w:val="24"/>
        </w:rPr>
      </w:pPr>
    </w:p>
    <w:p w14:paraId="0E997B52" w14:textId="331D02ED" w:rsidR="00B9658B" w:rsidRPr="00B9658B" w:rsidRDefault="00B9658B" w:rsidP="00B9658B">
      <w:pPr>
        <w:snapToGrid w:val="0"/>
        <w:spacing w:line="0" w:lineRule="atLeast"/>
        <w:ind w:leftChars="100" w:left="210"/>
        <w:contextualSpacing/>
        <w:rPr>
          <w:rFonts w:ascii="Meiryo UI" w:eastAsia="Meiryo UI" w:hAnsi="Meiryo UI"/>
          <w:sz w:val="24"/>
          <w:szCs w:val="24"/>
        </w:rPr>
      </w:pPr>
      <w:r w:rsidRPr="00B9658B">
        <w:rPr>
          <w:rFonts w:ascii="Meiryo UI" w:eastAsia="Meiryo UI" w:hAnsi="Meiryo UI" w:hint="eastAsia"/>
          <w:sz w:val="24"/>
          <w:szCs w:val="24"/>
        </w:rPr>
        <w:t>【問い合わせ先および各種書類の提出先】</w:t>
      </w:r>
    </w:p>
    <w:p w14:paraId="311C9F9A" w14:textId="37DC430C" w:rsidR="00B9658B" w:rsidRPr="009421A8" w:rsidRDefault="003F1E67" w:rsidP="00B9658B">
      <w:pPr>
        <w:snapToGrid w:val="0"/>
        <w:spacing w:line="0" w:lineRule="atLeast"/>
        <w:ind w:leftChars="100" w:left="210"/>
        <w:contextualSpacing/>
        <w:rPr>
          <w:rFonts w:ascii="Meiryo UI" w:eastAsia="Meiryo UI" w:hAnsi="Meiryo UI"/>
          <w:sz w:val="24"/>
          <w:szCs w:val="24"/>
        </w:rPr>
      </w:pPr>
      <w:r w:rsidRPr="009421A8">
        <w:rPr>
          <w:rFonts w:ascii="Meiryo UI" w:eastAsia="Meiryo UI" w:hAnsi="Meiryo UI" w:hint="eastAsia"/>
          <w:sz w:val="24"/>
          <w:szCs w:val="24"/>
        </w:rPr>
        <w:t>吉野</w:t>
      </w:r>
      <w:r w:rsidR="00827E59" w:rsidRPr="009421A8">
        <w:rPr>
          <w:rFonts w:ascii="Meiryo UI" w:eastAsia="Meiryo UI" w:hAnsi="Meiryo UI" w:hint="eastAsia"/>
          <w:sz w:val="24"/>
          <w:szCs w:val="24"/>
        </w:rPr>
        <w:t>町</w:t>
      </w:r>
      <w:r w:rsidR="00B9658B" w:rsidRPr="009421A8">
        <w:rPr>
          <w:rFonts w:ascii="Meiryo UI" w:eastAsia="Meiryo UI" w:hAnsi="Meiryo UI"/>
          <w:sz w:val="24"/>
          <w:szCs w:val="24"/>
        </w:rPr>
        <w:t xml:space="preserve"> </w:t>
      </w:r>
      <w:r w:rsidRPr="009421A8">
        <w:rPr>
          <w:rFonts w:ascii="Meiryo UI" w:eastAsia="Meiryo UI" w:hAnsi="Meiryo UI" w:hint="eastAsia"/>
          <w:sz w:val="24"/>
          <w:szCs w:val="24"/>
        </w:rPr>
        <w:t>政策戦略課</w:t>
      </w:r>
      <w:r w:rsidR="00827E59" w:rsidRPr="009421A8">
        <w:rPr>
          <w:rFonts w:ascii="Meiryo UI" w:eastAsia="Meiryo UI" w:hAnsi="Meiryo UI"/>
          <w:sz w:val="24"/>
          <w:szCs w:val="24"/>
        </w:rPr>
        <w:t xml:space="preserve"> </w:t>
      </w:r>
      <w:r w:rsidRPr="009421A8">
        <w:rPr>
          <w:rFonts w:ascii="Meiryo UI" w:eastAsia="Meiryo UI" w:hAnsi="Meiryo UI" w:hint="eastAsia"/>
          <w:sz w:val="24"/>
          <w:szCs w:val="24"/>
        </w:rPr>
        <w:t>広報</w:t>
      </w:r>
      <w:r w:rsidR="00EE704E" w:rsidRPr="009421A8">
        <w:rPr>
          <w:rFonts w:ascii="Meiryo UI" w:eastAsia="Meiryo UI" w:hAnsi="Meiryo UI" w:hint="eastAsia"/>
          <w:sz w:val="24"/>
          <w:szCs w:val="24"/>
        </w:rPr>
        <w:t>広聴</w:t>
      </w:r>
      <w:r w:rsidR="00827E59" w:rsidRPr="009421A8">
        <w:rPr>
          <w:rFonts w:ascii="Meiryo UI" w:eastAsia="Meiryo UI" w:hAnsi="Meiryo UI"/>
          <w:sz w:val="24"/>
          <w:szCs w:val="24"/>
        </w:rPr>
        <w:t>室</w:t>
      </w:r>
    </w:p>
    <w:p w14:paraId="3223B43B" w14:textId="43740D88" w:rsidR="00B9658B" w:rsidRPr="009421A8" w:rsidRDefault="00B9658B" w:rsidP="00B9658B">
      <w:pPr>
        <w:snapToGrid w:val="0"/>
        <w:spacing w:line="0" w:lineRule="atLeast"/>
        <w:ind w:leftChars="100" w:left="210"/>
        <w:contextualSpacing/>
        <w:rPr>
          <w:rFonts w:ascii="Meiryo UI" w:eastAsia="Meiryo UI" w:hAnsi="Meiryo UI"/>
          <w:sz w:val="24"/>
          <w:szCs w:val="24"/>
        </w:rPr>
      </w:pPr>
      <w:r w:rsidRPr="009421A8">
        <w:rPr>
          <w:rFonts w:ascii="Meiryo UI" w:eastAsia="Meiryo UI" w:hAnsi="Meiryo UI" w:hint="eastAsia"/>
          <w:sz w:val="24"/>
          <w:szCs w:val="24"/>
        </w:rPr>
        <w:t>〒</w:t>
      </w:r>
      <w:r w:rsidR="003F1E67" w:rsidRPr="009421A8">
        <w:rPr>
          <w:rFonts w:ascii="Meiryo UI" w:eastAsia="Meiryo UI" w:hAnsi="Meiryo UI"/>
          <w:sz w:val="24"/>
          <w:szCs w:val="24"/>
        </w:rPr>
        <w:t>639</w:t>
      </w:r>
      <w:r w:rsidRPr="009421A8">
        <w:rPr>
          <w:rFonts w:ascii="Meiryo UI" w:eastAsia="Meiryo UI" w:hAnsi="Meiryo UI"/>
          <w:sz w:val="24"/>
          <w:szCs w:val="24"/>
        </w:rPr>
        <w:t>-</w:t>
      </w:r>
      <w:r w:rsidR="003F1E67" w:rsidRPr="009421A8">
        <w:rPr>
          <w:rFonts w:ascii="Meiryo UI" w:eastAsia="Meiryo UI" w:hAnsi="Meiryo UI"/>
          <w:sz w:val="24"/>
          <w:szCs w:val="24"/>
        </w:rPr>
        <w:t>3101</w:t>
      </w:r>
      <w:r w:rsidRPr="009421A8">
        <w:rPr>
          <w:rFonts w:ascii="Meiryo UI" w:eastAsia="Meiryo UI" w:hAnsi="Meiryo UI"/>
          <w:sz w:val="24"/>
          <w:szCs w:val="24"/>
        </w:rPr>
        <w:t xml:space="preserve"> </w:t>
      </w:r>
      <w:r w:rsidR="003F1E67" w:rsidRPr="009421A8">
        <w:rPr>
          <w:rFonts w:ascii="Meiryo UI" w:eastAsia="Meiryo UI" w:hAnsi="Meiryo UI" w:hint="eastAsia"/>
          <w:sz w:val="24"/>
          <w:szCs w:val="24"/>
        </w:rPr>
        <w:t>奈良</w:t>
      </w:r>
      <w:r w:rsidRPr="009421A8">
        <w:rPr>
          <w:rFonts w:ascii="Meiryo UI" w:eastAsia="Meiryo UI" w:hAnsi="Meiryo UI"/>
          <w:sz w:val="24"/>
          <w:szCs w:val="24"/>
        </w:rPr>
        <w:t>県</w:t>
      </w:r>
      <w:r w:rsidR="003F1E67" w:rsidRPr="009421A8">
        <w:rPr>
          <w:rFonts w:ascii="Meiryo UI" w:eastAsia="Meiryo UI" w:hAnsi="Meiryo UI" w:hint="eastAsia"/>
          <w:sz w:val="24"/>
          <w:szCs w:val="24"/>
        </w:rPr>
        <w:t>吉野郡吉野町大字山口9</w:t>
      </w:r>
      <w:r w:rsidR="003F1E67" w:rsidRPr="009421A8">
        <w:rPr>
          <w:rFonts w:ascii="Meiryo UI" w:eastAsia="Meiryo UI" w:hAnsi="Meiryo UI"/>
          <w:sz w:val="24"/>
          <w:szCs w:val="24"/>
        </w:rPr>
        <w:t>71-2</w:t>
      </w:r>
    </w:p>
    <w:p w14:paraId="1EC61ABF" w14:textId="51A2B4C3" w:rsidR="00B9658B" w:rsidRPr="009421A8" w:rsidRDefault="00B9658B" w:rsidP="00B9658B">
      <w:pPr>
        <w:snapToGrid w:val="0"/>
        <w:spacing w:line="0" w:lineRule="atLeast"/>
        <w:ind w:leftChars="100" w:left="210"/>
        <w:contextualSpacing/>
        <w:rPr>
          <w:rFonts w:ascii="Meiryo UI" w:eastAsia="Meiryo UI" w:hAnsi="Meiryo UI"/>
          <w:sz w:val="24"/>
          <w:szCs w:val="24"/>
        </w:rPr>
      </w:pPr>
      <w:r w:rsidRPr="009421A8">
        <w:rPr>
          <w:rFonts w:ascii="Meiryo UI" w:eastAsia="Meiryo UI" w:hAnsi="Meiryo UI" w:hint="eastAsia"/>
          <w:sz w:val="24"/>
          <w:szCs w:val="24"/>
        </w:rPr>
        <w:t>（</w:t>
      </w:r>
      <w:r w:rsidRPr="009421A8">
        <w:rPr>
          <w:rFonts w:ascii="Meiryo UI" w:eastAsia="Meiryo UI" w:hAnsi="Meiryo UI"/>
          <w:sz w:val="24"/>
          <w:szCs w:val="24"/>
        </w:rPr>
        <w:t>Tel）</w:t>
      </w:r>
      <w:r w:rsidR="003F1E67" w:rsidRPr="009421A8">
        <w:rPr>
          <w:rFonts w:ascii="Meiryo UI" w:eastAsia="Meiryo UI" w:hAnsi="Meiryo UI" w:hint="eastAsia"/>
          <w:sz w:val="24"/>
          <w:szCs w:val="24"/>
        </w:rPr>
        <w:t>0</w:t>
      </w:r>
      <w:r w:rsidR="003F1E67" w:rsidRPr="009421A8">
        <w:rPr>
          <w:rFonts w:ascii="Meiryo UI" w:eastAsia="Meiryo UI" w:hAnsi="Meiryo UI"/>
          <w:sz w:val="24"/>
          <w:szCs w:val="24"/>
        </w:rPr>
        <w:t>746-32-9090</w:t>
      </w:r>
    </w:p>
    <w:p w14:paraId="30FCC6A9" w14:textId="7BE413F5" w:rsidR="00B9658B" w:rsidRPr="009421A8" w:rsidRDefault="00B9658B" w:rsidP="00B9658B">
      <w:pPr>
        <w:snapToGrid w:val="0"/>
        <w:spacing w:line="0" w:lineRule="atLeast"/>
        <w:ind w:leftChars="100" w:left="210"/>
        <w:contextualSpacing/>
        <w:rPr>
          <w:rFonts w:ascii="Meiryo UI" w:eastAsia="Meiryo UI" w:hAnsi="Meiryo UI"/>
          <w:sz w:val="24"/>
          <w:szCs w:val="24"/>
        </w:rPr>
      </w:pPr>
      <w:r w:rsidRPr="009421A8">
        <w:rPr>
          <w:rFonts w:ascii="Meiryo UI" w:eastAsia="Meiryo UI" w:hAnsi="Meiryo UI" w:hint="eastAsia"/>
          <w:sz w:val="24"/>
          <w:szCs w:val="24"/>
        </w:rPr>
        <w:t>（</w:t>
      </w:r>
      <w:r w:rsidRPr="009421A8">
        <w:rPr>
          <w:rFonts w:ascii="Meiryo UI" w:eastAsia="Meiryo UI" w:hAnsi="Meiryo UI"/>
          <w:sz w:val="24"/>
          <w:szCs w:val="24"/>
        </w:rPr>
        <w:t>Fax）</w:t>
      </w:r>
      <w:r w:rsidR="003F1E67" w:rsidRPr="009421A8">
        <w:rPr>
          <w:rFonts w:ascii="Meiryo UI" w:eastAsia="Meiryo UI" w:hAnsi="Meiryo UI"/>
          <w:sz w:val="24"/>
          <w:szCs w:val="24"/>
        </w:rPr>
        <w:t>0746-32-9091</w:t>
      </w:r>
    </w:p>
    <w:p w14:paraId="41395A3B" w14:textId="6367D8AD" w:rsidR="008346D5" w:rsidRPr="008346D5" w:rsidRDefault="00B9658B" w:rsidP="00B9658B">
      <w:pPr>
        <w:snapToGrid w:val="0"/>
        <w:spacing w:line="0" w:lineRule="atLeast"/>
        <w:ind w:leftChars="100" w:left="210"/>
        <w:contextualSpacing/>
        <w:rPr>
          <w:rFonts w:ascii="Meiryo UI" w:eastAsia="Meiryo UI" w:hAnsi="Meiryo UI"/>
          <w:sz w:val="24"/>
          <w:szCs w:val="24"/>
        </w:rPr>
      </w:pPr>
      <w:r w:rsidRPr="009421A8">
        <w:rPr>
          <w:rFonts w:ascii="Meiryo UI" w:eastAsia="Meiryo UI" w:hAnsi="Meiryo UI" w:hint="eastAsia"/>
          <w:sz w:val="24"/>
          <w:szCs w:val="24"/>
        </w:rPr>
        <w:t>（</w:t>
      </w:r>
      <w:r w:rsidRPr="009421A8">
        <w:rPr>
          <w:rFonts w:ascii="Meiryo UI" w:eastAsia="Meiryo UI" w:hAnsi="Meiryo UI"/>
          <w:sz w:val="24"/>
          <w:szCs w:val="24"/>
        </w:rPr>
        <w:t>e-mail）</w:t>
      </w:r>
      <w:r w:rsidR="00EE704E" w:rsidRPr="009421A8">
        <w:rPr>
          <w:rFonts w:ascii="Meiryo UI" w:eastAsia="Meiryo UI" w:hAnsi="Meiryo UI" w:hint="eastAsia"/>
          <w:sz w:val="24"/>
          <w:szCs w:val="24"/>
        </w:rPr>
        <w:t>c</w:t>
      </w:r>
      <w:r w:rsidR="00EE704E" w:rsidRPr="009421A8">
        <w:rPr>
          <w:rFonts w:ascii="Meiryo UI" w:eastAsia="Meiryo UI" w:hAnsi="Meiryo UI"/>
          <w:sz w:val="24"/>
          <w:szCs w:val="24"/>
        </w:rPr>
        <w:t>vy</w:t>
      </w:r>
      <w:r w:rsidRPr="009421A8">
        <w:rPr>
          <w:rFonts w:ascii="Meiryo UI" w:eastAsia="Meiryo UI" w:hAnsi="Meiryo UI"/>
          <w:sz w:val="24"/>
          <w:szCs w:val="24"/>
        </w:rPr>
        <w:t>@</w:t>
      </w:r>
      <w:r w:rsidR="003F1E67" w:rsidRPr="009421A8">
        <w:rPr>
          <w:rFonts w:ascii="Meiryo UI" w:eastAsia="Meiryo UI" w:hAnsi="Meiryo UI" w:hint="eastAsia"/>
          <w:sz w:val="24"/>
          <w:szCs w:val="24"/>
        </w:rPr>
        <w:t>t</w:t>
      </w:r>
      <w:r w:rsidR="003F1E67" w:rsidRPr="009421A8">
        <w:rPr>
          <w:rFonts w:ascii="Meiryo UI" w:eastAsia="Meiryo UI" w:hAnsi="Meiryo UI"/>
          <w:sz w:val="24"/>
          <w:szCs w:val="24"/>
        </w:rPr>
        <w:t>own.yoshino.lg.jp</w:t>
      </w:r>
    </w:p>
    <w:sectPr w:rsidR="008346D5" w:rsidRPr="008346D5" w:rsidSect="00EB5927">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5081" w14:textId="77777777" w:rsidR="00933EA7" w:rsidRDefault="00933EA7" w:rsidP="00E84109">
      <w:r>
        <w:separator/>
      </w:r>
    </w:p>
  </w:endnote>
  <w:endnote w:type="continuationSeparator" w:id="0">
    <w:p w14:paraId="1C6C267A" w14:textId="77777777" w:rsidR="00933EA7" w:rsidRDefault="00933EA7" w:rsidP="00E8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0C46" w14:textId="77777777" w:rsidR="00933EA7" w:rsidRDefault="00933EA7" w:rsidP="00E84109">
      <w:r>
        <w:separator/>
      </w:r>
    </w:p>
  </w:footnote>
  <w:footnote w:type="continuationSeparator" w:id="0">
    <w:p w14:paraId="38E151F0" w14:textId="77777777" w:rsidR="00933EA7" w:rsidRDefault="00933EA7" w:rsidP="00E8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C250" w14:textId="6D6EB0D2" w:rsidR="00142A42" w:rsidRPr="00142A42" w:rsidRDefault="00142A42">
    <w:pPr>
      <w:pStyle w:val="a6"/>
      <w:rPr>
        <w:rFonts w:asciiTheme="minorEastAsia" w:hAnsiTheme="minorEastAsia"/>
        <w:sz w:val="24"/>
        <w:szCs w:val="21"/>
      </w:rPr>
    </w:pPr>
    <w:r w:rsidRPr="00142A42">
      <w:rPr>
        <w:rFonts w:asciiTheme="minorEastAsia" w:hAnsiTheme="minorEastAsia" w:cstheme="majorBidi" w:hint="eastAsia"/>
        <w:kern w:val="0"/>
        <w:sz w:val="24"/>
        <w:szCs w:val="20"/>
      </w:rPr>
      <w:t>【</w:t>
    </w:r>
    <w:r>
      <w:rPr>
        <w:rFonts w:asciiTheme="minorEastAsia" w:hAnsiTheme="minorEastAsia" w:cstheme="majorBidi" w:hint="eastAsia"/>
        <w:kern w:val="0"/>
        <w:sz w:val="24"/>
        <w:szCs w:val="20"/>
      </w:rPr>
      <w:t>別紙</w:t>
    </w:r>
    <w:r w:rsidRPr="00142A42">
      <w:rPr>
        <w:rFonts w:asciiTheme="minorEastAsia" w:hAnsiTheme="minorEastAsia" w:cstheme="majorBidi" w:hint="eastAsia"/>
        <w:kern w:val="0"/>
        <w:sz w:val="24"/>
        <w:szCs w:val="20"/>
      </w:rPr>
      <w:t>】リニューアル業務委託</w:t>
    </w:r>
    <w:r w:rsidR="00827E59">
      <w:rPr>
        <w:rFonts w:asciiTheme="minorEastAsia" w:hAnsiTheme="minorEastAsia" w:cstheme="majorBidi" w:hint="eastAsia"/>
        <w:kern w:val="0"/>
        <w:sz w:val="24"/>
        <w:szCs w:val="20"/>
      </w:rPr>
      <w:t>実施要領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28C"/>
    <w:multiLevelType w:val="multilevel"/>
    <w:tmpl w:val="6D2C8FF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C6618D"/>
    <w:multiLevelType w:val="hybridMultilevel"/>
    <w:tmpl w:val="FF8A098A"/>
    <w:lvl w:ilvl="0" w:tplc="32065C7E">
      <w:start w:val="1"/>
      <w:numFmt w:val="decimal"/>
      <w:lvlText w:val="(%1)"/>
      <w:lvlJc w:val="left"/>
      <w:pPr>
        <w:ind w:left="1858" w:hanging="440"/>
      </w:pPr>
      <w:rPr>
        <w:rFonts w:ascii="Meiryo UI" w:eastAsia="Meiryo UI" w:hAnsi="Meiryo UI" w:hint="eastAsia"/>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2" w15:restartNumberingAfterBreak="0">
    <w:nsid w:val="06103397"/>
    <w:multiLevelType w:val="multilevel"/>
    <w:tmpl w:val="77BA74B8"/>
    <w:styleLink w:val="12"/>
    <w:lvl w:ilvl="0">
      <w:start w:val="3"/>
      <w:numFmt w:val="decimal"/>
      <w:lvlText w:val="3.8.1%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3" w15:restartNumberingAfterBreak="0">
    <w:nsid w:val="09FE058E"/>
    <w:multiLevelType w:val="multilevel"/>
    <w:tmpl w:val="0409001D"/>
    <w:styleLink w:val="1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4E102E"/>
    <w:multiLevelType w:val="multilevel"/>
    <w:tmpl w:val="7056373A"/>
    <w:lvl w:ilvl="0">
      <w:start w:val="1"/>
      <w:numFmt w:val="decimal"/>
      <w:lvlText w:val="(%1)"/>
      <w:lvlJc w:val="left"/>
      <w:pPr>
        <w:ind w:left="1432" w:hanging="440"/>
      </w:pPr>
      <w:rPr>
        <w:rFonts w:asciiTheme="minorEastAsia" w:eastAsia="ＭＳ 明朝" w:hAnsiTheme="minorEastAsia" w:hint="eastAsia"/>
      </w:rPr>
    </w:lvl>
    <w:lvl w:ilvl="1">
      <w:start w:val="1"/>
      <w:numFmt w:val="aiueoFullWidth"/>
      <w:lvlText w:val="(%2)"/>
      <w:lvlJc w:val="left"/>
      <w:pPr>
        <w:ind w:left="880" w:hanging="440"/>
      </w:pPr>
      <w:rPr>
        <w:rFonts w:hint="eastAsia"/>
      </w:rPr>
    </w:lvl>
    <w:lvl w:ilvl="2">
      <w:start w:val="1"/>
      <w:numFmt w:val="decimalEnclosedCircle"/>
      <w:lvlText w:val="%3"/>
      <w:lvlJc w:val="left"/>
      <w:pPr>
        <w:ind w:left="1320" w:hanging="440"/>
      </w:pPr>
      <w:rPr>
        <w:rFonts w:hint="eastAsia"/>
      </w:rPr>
    </w:lvl>
    <w:lvl w:ilvl="3">
      <w:start w:val="1"/>
      <w:numFmt w:val="decimal"/>
      <w:lvlText w:val="%4."/>
      <w:lvlJc w:val="left"/>
      <w:pPr>
        <w:ind w:left="1760" w:hanging="440"/>
      </w:pPr>
      <w:rPr>
        <w:rFonts w:hint="eastAsia"/>
      </w:rPr>
    </w:lvl>
    <w:lvl w:ilvl="4">
      <w:start w:val="1"/>
      <w:numFmt w:val="aiueoFullWidth"/>
      <w:lvlText w:val="(%5)"/>
      <w:lvlJc w:val="left"/>
      <w:pPr>
        <w:ind w:left="2200" w:hanging="440"/>
      </w:pPr>
      <w:rPr>
        <w:rFonts w:hint="eastAsia"/>
      </w:rPr>
    </w:lvl>
    <w:lvl w:ilvl="5">
      <w:start w:val="1"/>
      <w:numFmt w:val="decimalEnclosedCircle"/>
      <w:lvlText w:val="%6"/>
      <w:lvlJc w:val="left"/>
      <w:pPr>
        <w:ind w:left="2640" w:hanging="440"/>
      </w:pPr>
      <w:rPr>
        <w:rFonts w:hint="eastAsia"/>
      </w:rPr>
    </w:lvl>
    <w:lvl w:ilvl="6">
      <w:start w:val="1"/>
      <w:numFmt w:val="decimal"/>
      <w:lvlText w:val="%7."/>
      <w:lvlJc w:val="left"/>
      <w:pPr>
        <w:ind w:left="3080" w:hanging="440"/>
      </w:pPr>
      <w:rPr>
        <w:rFonts w:hint="eastAsia"/>
      </w:rPr>
    </w:lvl>
    <w:lvl w:ilvl="7">
      <w:start w:val="1"/>
      <w:numFmt w:val="aiueoFullWidth"/>
      <w:lvlText w:val="(%8)"/>
      <w:lvlJc w:val="left"/>
      <w:pPr>
        <w:ind w:left="3520" w:hanging="440"/>
      </w:pPr>
      <w:rPr>
        <w:rFonts w:hint="eastAsia"/>
      </w:rPr>
    </w:lvl>
    <w:lvl w:ilvl="8">
      <w:start w:val="1"/>
      <w:numFmt w:val="decimalEnclosedCircle"/>
      <w:lvlText w:val="%9"/>
      <w:lvlJc w:val="left"/>
      <w:pPr>
        <w:ind w:left="3960" w:hanging="440"/>
      </w:pPr>
      <w:rPr>
        <w:rFonts w:hint="eastAsia"/>
      </w:rPr>
    </w:lvl>
  </w:abstractNum>
  <w:abstractNum w:abstractNumId="5" w15:restartNumberingAfterBreak="0">
    <w:nsid w:val="0B0D2E08"/>
    <w:multiLevelType w:val="multilevel"/>
    <w:tmpl w:val="EFF0800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4.%3"/>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9A869C4"/>
    <w:multiLevelType w:val="hybridMultilevel"/>
    <w:tmpl w:val="FB84C4C2"/>
    <w:lvl w:ilvl="0" w:tplc="C4020D74">
      <w:start w:val="1"/>
      <w:numFmt w:val="decimal"/>
      <w:lvlText w:val="(%1)"/>
      <w:lvlJc w:val="left"/>
      <w:pPr>
        <w:ind w:left="1858" w:hanging="440"/>
      </w:pPr>
      <w:rPr>
        <w:rFonts w:ascii="Meiryo UI" w:eastAsia="Meiryo UI" w:hAnsi="Meiryo UI"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7" w15:restartNumberingAfterBreak="0">
    <w:nsid w:val="1B1E15C1"/>
    <w:multiLevelType w:val="multilevel"/>
    <w:tmpl w:val="D0886A54"/>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B5A0DDE"/>
    <w:multiLevelType w:val="hybridMultilevel"/>
    <w:tmpl w:val="030AE350"/>
    <w:lvl w:ilvl="0" w:tplc="F49CC5C0">
      <w:start w:val="1"/>
      <w:numFmt w:val="decimal"/>
      <w:lvlText w:val="(%1)"/>
      <w:lvlJc w:val="left"/>
      <w:pPr>
        <w:ind w:left="1858" w:hanging="440"/>
      </w:pPr>
      <w:rPr>
        <w:rFonts w:asciiTheme="minorEastAsia" w:eastAsiaTheme="minorEastAsia"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9" w15:restartNumberingAfterBreak="0">
    <w:nsid w:val="1D4A5ADF"/>
    <w:multiLevelType w:val="hybridMultilevel"/>
    <w:tmpl w:val="DB6C3E18"/>
    <w:lvl w:ilvl="0" w:tplc="8800D8AC">
      <w:start w:val="1"/>
      <w:numFmt w:val="decimal"/>
      <w:lvlText w:val="(%1)"/>
      <w:lvlJc w:val="left"/>
      <w:pPr>
        <w:ind w:left="1858" w:hanging="440"/>
      </w:pPr>
      <w:rPr>
        <w:rFonts w:asciiTheme="minorEastAsia" w:eastAsia="ＭＳ 明朝" w:hAnsiTheme="minorEastAsia"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10" w15:restartNumberingAfterBreak="0">
    <w:nsid w:val="1EB257B7"/>
    <w:multiLevelType w:val="multilevel"/>
    <w:tmpl w:val="0409001D"/>
    <w:styleLink w:val="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F1775DB"/>
    <w:multiLevelType w:val="multilevel"/>
    <w:tmpl w:val="0409001D"/>
    <w:numStyleLink w:val="7"/>
  </w:abstractNum>
  <w:abstractNum w:abstractNumId="12" w15:restartNumberingAfterBreak="0">
    <w:nsid w:val="20C56831"/>
    <w:multiLevelType w:val="hybridMultilevel"/>
    <w:tmpl w:val="51546B80"/>
    <w:lvl w:ilvl="0" w:tplc="90EAF46E">
      <w:start w:val="1"/>
      <w:numFmt w:val="bullet"/>
      <w:lvlText w:val="※"/>
      <w:lvlJc w:val="left"/>
      <w:pPr>
        <w:ind w:left="1872" w:hanging="440"/>
      </w:pPr>
      <w:rPr>
        <w:rFonts w:ascii="Meiryo UI" w:eastAsia="Meiryo UI" w:hAnsi="Meiryo UI" w:hint="eastAsia"/>
      </w:rPr>
    </w:lvl>
    <w:lvl w:ilvl="1" w:tplc="90EAF46E">
      <w:start w:val="1"/>
      <w:numFmt w:val="bullet"/>
      <w:lvlText w:val="※"/>
      <w:lvlJc w:val="left"/>
      <w:pPr>
        <w:ind w:left="2312" w:hanging="440"/>
      </w:pPr>
      <w:rPr>
        <w:rFonts w:ascii="Meiryo UI" w:eastAsia="Meiryo UI" w:hAnsi="Meiryo UI" w:hint="eastAsia"/>
      </w:rPr>
    </w:lvl>
    <w:lvl w:ilvl="2" w:tplc="0409000D" w:tentative="1">
      <w:start w:val="1"/>
      <w:numFmt w:val="bullet"/>
      <w:lvlText w:val=""/>
      <w:lvlJc w:val="left"/>
      <w:pPr>
        <w:ind w:left="2752" w:hanging="440"/>
      </w:pPr>
      <w:rPr>
        <w:rFonts w:ascii="Wingdings" w:hAnsi="Wingdings" w:hint="default"/>
      </w:rPr>
    </w:lvl>
    <w:lvl w:ilvl="3" w:tplc="04090001" w:tentative="1">
      <w:start w:val="1"/>
      <w:numFmt w:val="bullet"/>
      <w:lvlText w:val=""/>
      <w:lvlJc w:val="left"/>
      <w:pPr>
        <w:ind w:left="3192" w:hanging="440"/>
      </w:pPr>
      <w:rPr>
        <w:rFonts w:ascii="Wingdings" w:hAnsi="Wingdings" w:hint="default"/>
      </w:rPr>
    </w:lvl>
    <w:lvl w:ilvl="4" w:tplc="0409000B" w:tentative="1">
      <w:start w:val="1"/>
      <w:numFmt w:val="bullet"/>
      <w:lvlText w:val=""/>
      <w:lvlJc w:val="left"/>
      <w:pPr>
        <w:ind w:left="3632" w:hanging="440"/>
      </w:pPr>
      <w:rPr>
        <w:rFonts w:ascii="Wingdings" w:hAnsi="Wingdings" w:hint="default"/>
      </w:rPr>
    </w:lvl>
    <w:lvl w:ilvl="5" w:tplc="0409000D" w:tentative="1">
      <w:start w:val="1"/>
      <w:numFmt w:val="bullet"/>
      <w:lvlText w:val=""/>
      <w:lvlJc w:val="left"/>
      <w:pPr>
        <w:ind w:left="4072" w:hanging="440"/>
      </w:pPr>
      <w:rPr>
        <w:rFonts w:ascii="Wingdings" w:hAnsi="Wingdings" w:hint="default"/>
      </w:rPr>
    </w:lvl>
    <w:lvl w:ilvl="6" w:tplc="04090001" w:tentative="1">
      <w:start w:val="1"/>
      <w:numFmt w:val="bullet"/>
      <w:lvlText w:val=""/>
      <w:lvlJc w:val="left"/>
      <w:pPr>
        <w:ind w:left="4512" w:hanging="440"/>
      </w:pPr>
      <w:rPr>
        <w:rFonts w:ascii="Wingdings" w:hAnsi="Wingdings" w:hint="default"/>
      </w:rPr>
    </w:lvl>
    <w:lvl w:ilvl="7" w:tplc="0409000B" w:tentative="1">
      <w:start w:val="1"/>
      <w:numFmt w:val="bullet"/>
      <w:lvlText w:val=""/>
      <w:lvlJc w:val="left"/>
      <w:pPr>
        <w:ind w:left="4952" w:hanging="440"/>
      </w:pPr>
      <w:rPr>
        <w:rFonts w:ascii="Wingdings" w:hAnsi="Wingdings" w:hint="default"/>
      </w:rPr>
    </w:lvl>
    <w:lvl w:ilvl="8" w:tplc="0409000D" w:tentative="1">
      <w:start w:val="1"/>
      <w:numFmt w:val="bullet"/>
      <w:lvlText w:val=""/>
      <w:lvlJc w:val="left"/>
      <w:pPr>
        <w:ind w:left="5392" w:hanging="440"/>
      </w:pPr>
      <w:rPr>
        <w:rFonts w:ascii="Wingdings" w:hAnsi="Wingdings" w:hint="default"/>
      </w:rPr>
    </w:lvl>
  </w:abstractNum>
  <w:abstractNum w:abstractNumId="13" w15:restartNumberingAfterBreak="0">
    <w:nsid w:val="2AC62DA2"/>
    <w:multiLevelType w:val="multilevel"/>
    <w:tmpl w:val="9DD2046C"/>
    <w:styleLink w:val="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D1B1ED2"/>
    <w:multiLevelType w:val="multilevel"/>
    <w:tmpl w:val="CFF818E2"/>
    <w:styleLink w:val="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DD86A68"/>
    <w:multiLevelType w:val="multilevel"/>
    <w:tmpl w:val="30347F9A"/>
    <w:styleLink w:val="13"/>
    <w:lvl w:ilvl="0">
      <w:start w:val="3"/>
      <w:numFmt w:val="none"/>
      <w:lvlText w:val="3.8.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6" w15:restartNumberingAfterBreak="0">
    <w:nsid w:val="2DDC0606"/>
    <w:multiLevelType w:val="multilevel"/>
    <w:tmpl w:val="0409001D"/>
    <w:styleLink w:val="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3DF3200"/>
    <w:multiLevelType w:val="multilevel"/>
    <w:tmpl w:val="30347F9A"/>
    <w:styleLink w:val="14"/>
    <w:lvl w:ilvl="0">
      <w:start w:val="3"/>
      <w:numFmt w:val="none"/>
      <w:lvlText w:val="3.8.1"/>
      <w:lvlJc w:val="left"/>
      <w:pPr>
        <w:ind w:left="1265" w:hanging="425"/>
      </w:pPr>
      <w:rPr>
        <w:rFonts w:hint="eastAsia"/>
      </w:rPr>
    </w:lvl>
    <w:lvl w:ilvl="1">
      <w:start w:val="1"/>
      <w:numFmt w:val="decimal"/>
      <w:lvlText w:val="%1.%2"/>
      <w:lvlJc w:val="left"/>
      <w:pPr>
        <w:ind w:left="1832" w:hanging="567"/>
      </w:pPr>
      <w:rPr>
        <w:rFonts w:hint="eastAsia"/>
      </w:rPr>
    </w:lvl>
    <w:lvl w:ilvl="2">
      <w:start w:val="1"/>
      <w:numFmt w:val="none"/>
      <w:lvlText w:val="3.8.1"/>
      <w:lvlJc w:val="left"/>
      <w:pPr>
        <w:ind w:left="2258" w:hanging="567"/>
      </w:pPr>
      <w:rPr>
        <w:rFonts w:hint="eastAsia"/>
      </w:rPr>
    </w:lvl>
    <w:lvl w:ilvl="3">
      <w:start w:val="1"/>
      <w:numFmt w:val="decimal"/>
      <w:lvlText w:val="%1.%2.%3.%4"/>
      <w:lvlJc w:val="left"/>
      <w:pPr>
        <w:ind w:left="2824" w:hanging="708"/>
      </w:pPr>
      <w:rPr>
        <w:rFonts w:hint="eastAsia"/>
      </w:rPr>
    </w:lvl>
    <w:lvl w:ilvl="4">
      <w:start w:val="1"/>
      <w:numFmt w:val="decimal"/>
      <w:lvlText w:val="%1.%2.%3.%4.%5"/>
      <w:lvlJc w:val="left"/>
      <w:pPr>
        <w:ind w:left="3391" w:hanging="850"/>
      </w:pPr>
      <w:rPr>
        <w:rFonts w:hint="eastAsia"/>
      </w:rPr>
    </w:lvl>
    <w:lvl w:ilvl="5">
      <w:start w:val="1"/>
      <w:numFmt w:val="decimal"/>
      <w:lvlText w:val="%1.%2.%3.%4.%5.%6"/>
      <w:lvlJc w:val="left"/>
      <w:pPr>
        <w:ind w:left="4100" w:hanging="1134"/>
      </w:pPr>
      <w:rPr>
        <w:rFonts w:hint="eastAsia"/>
      </w:rPr>
    </w:lvl>
    <w:lvl w:ilvl="6">
      <w:start w:val="1"/>
      <w:numFmt w:val="decimal"/>
      <w:lvlText w:val="%1.%2.%3.%4.%5.%6.%7"/>
      <w:lvlJc w:val="left"/>
      <w:pPr>
        <w:ind w:left="4667" w:hanging="1276"/>
      </w:pPr>
      <w:rPr>
        <w:rFonts w:hint="eastAsia"/>
      </w:rPr>
    </w:lvl>
    <w:lvl w:ilvl="7">
      <w:start w:val="1"/>
      <w:numFmt w:val="decimal"/>
      <w:lvlText w:val="%1.%2.%3.%4.%5.%6.%7.%8"/>
      <w:lvlJc w:val="left"/>
      <w:pPr>
        <w:ind w:left="5234" w:hanging="1418"/>
      </w:pPr>
      <w:rPr>
        <w:rFonts w:hint="eastAsia"/>
      </w:rPr>
    </w:lvl>
    <w:lvl w:ilvl="8">
      <w:start w:val="1"/>
      <w:numFmt w:val="decimal"/>
      <w:lvlText w:val="%1.%2.%3.%4.%5.%6.%7.%8.%9"/>
      <w:lvlJc w:val="left"/>
      <w:pPr>
        <w:ind w:left="5942" w:hanging="1700"/>
      </w:pPr>
      <w:rPr>
        <w:rFonts w:hint="eastAsia"/>
      </w:rPr>
    </w:lvl>
  </w:abstractNum>
  <w:abstractNum w:abstractNumId="18" w15:restartNumberingAfterBreak="0">
    <w:nsid w:val="346B2AD1"/>
    <w:multiLevelType w:val="multilevel"/>
    <w:tmpl w:val="5C0E0FA6"/>
    <w:styleLink w:val="1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3657668D"/>
    <w:multiLevelType w:val="multilevel"/>
    <w:tmpl w:val="548CFB2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5.%3"/>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36B56CB4"/>
    <w:multiLevelType w:val="hybridMultilevel"/>
    <w:tmpl w:val="DB04CCB2"/>
    <w:lvl w:ilvl="0" w:tplc="61CC261A">
      <w:start w:val="1"/>
      <w:numFmt w:val="decimal"/>
      <w:lvlText w:val="(%1)"/>
      <w:lvlJc w:val="left"/>
      <w:pPr>
        <w:ind w:left="2098" w:hanging="440"/>
      </w:pPr>
      <w:rPr>
        <w:rFonts w:ascii="Meiryo UI" w:eastAsia="Meiryo UI" w:hAnsi="Meiryo UI" w:hint="eastAsia"/>
      </w:rPr>
    </w:lvl>
    <w:lvl w:ilvl="1" w:tplc="04090017" w:tentative="1">
      <w:start w:val="1"/>
      <w:numFmt w:val="aiueoFullWidth"/>
      <w:lvlText w:val="(%2)"/>
      <w:lvlJc w:val="left"/>
      <w:pPr>
        <w:ind w:left="2538" w:hanging="440"/>
      </w:pPr>
    </w:lvl>
    <w:lvl w:ilvl="2" w:tplc="04090011" w:tentative="1">
      <w:start w:val="1"/>
      <w:numFmt w:val="decimalEnclosedCircle"/>
      <w:lvlText w:val="%3"/>
      <w:lvlJc w:val="left"/>
      <w:pPr>
        <w:ind w:left="2978" w:hanging="440"/>
      </w:pPr>
    </w:lvl>
    <w:lvl w:ilvl="3" w:tplc="0409000F" w:tentative="1">
      <w:start w:val="1"/>
      <w:numFmt w:val="decimal"/>
      <w:lvlText w:val="%4."/>
      <w:lvlJc w:val="left"/>
      <w:pPr>
        <w:ind w:left="3418" w:hanging="440"/>
      </w:pPr>
    </w:lvl>
    <w:lvl w:ilvl="4" w:tplc="04090017" w:tentative="1">
      <w:start w:val="1"/>
      <w:numFmt w:val="aiueoFullWidth"/>
      <w:lvlText w:val="(%5)"/>
      <w:lvlJc w:val="left"/>
      <w:pPr>
        <w:ind w:left="3858" w:hanging="440"/>
      </w:pPr>
    </w:lvl>
    <w:lvl w:ilvl="5" w:tplc="04090011" w:tentative="1">
      <w:start w:val="1"/>
      <w:numFmt w:val="decimalEnclosedCircle"/>
      <w:lvlText w:val="%6"/>
      <w:lvlJc w:val="left"/>
      <w:pPr>
        <w:ind w:left="4298" w:hanging="440"/>
      </w:pPr>
    </w:lvl>
    <w:lvl w:ilvl="6" w:tplc="0409000F" w:tentative="1">
      <w:start w:val="1"/>
      <w:numFmt w:val="decimal"/>
      <w:lvlText w:val="%7."/>
      <w:lvlJc w:val="left"/>
      <w:pPr>
        <w:ind w:left="4738" w:hanging="440"/>
      </w:pPr>
    </w:lvl>
    <w:lvl w:ilvl="7" w:tplc="04090017" w:tentative="1">
      <w:start w:val="1"/>
      <w:numFmt w:val="aiueoFullWidth"/>
      <w:lvlText w:val="(%8)"/>
      <w:lvlJc w:val="left"/>
      <w:pPr>
        <w:ind w:left="5178" w:hanging="440"/>
      </w:pPr>
    </w:lvl>
    <w:lvl w:ilvl="8" w:tplc="04090011" w:tentative="1">
      <w:start w:val="1"/>
      <w:numFmt w:val="decimalEnclosedCircle"/>
      <w:lvlText w:val="%9"/>
      <w:lvlJc w:val="left"/>
      <w:pPr>
        <w:ind w:left="5618" w:hanging="440"/>
      </w:pPr>
    </w:lvl>
  </w:abstractNum>
  <w:abstractNum w:abstractNumId="21" w15:restartNumberingAfterBreak="0">
    <w:nsid w:val="39454D35"/>
    <w:multiLevelType w:val="multilevel"/>
    <w:tmpl w:val="0409001D"/>
    <w:styleLink w:val="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3E284105"/>
    <w:multiLevelType w:val="multilevel"/>
    <w:tmpl w:val="F3165BA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3.%3"/>
      <w:lvlJc w:val="left"/>
      <w:pPr>
        <w:ind w:left="1418" w:hanging="567"/>
      </w:pPr>
      <w:rPr>
        <w:rFonts w:hint="eastAsia"/>
      </w:rPr>
    </w:lvl>
    <w:lvl w:ilvl="3">
      <w:start w:val="3"/>
      <w:numFmt w:val="decimal"/>
      <w:lvlText w:val="3.3.%4"/>
      <w:lvlJc w:val="left"/>
      <w:pPr>
        <w:ind w:left="1716" w:hanging="4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2B567E4"/>
    <w:multiLevelType w:val="multilevel"/>
    <w:tmpl w:val="C332C8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7.%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3205971"/>
    <w:multiLevelType w:val="hybridMultilevel"/>
    <w:tmpl w:val="637AD314"/>
    <w:lvl w:ilvl="0" w:tplc="442CC8B8">
      <w:start w:val="1"/>
      <w:numFmt w:val="decimal"/>
      <w:lvlText w:val="(%1)"/>
      <w:lvlJc w:val="left"/>
      <w:pPr>
        <w:ind w:left="1432" w:hanging="440"/>
      </w:pPr>
      <w:rPr>
        <w:rFonts w:ascii="Meiryo UI" w:eastAsia="Meiryo UI" w:hAnsi="Meiryo U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8175B2C"/>
    <w:multiLevelType w:val="multilevel"/>
    <w:tmpl w:val="C9EE3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9.%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87166CC"/>
    <w:multiLevelType w:val="multilevel"/>
    <w:tmpl w:val="BA2C9DA8"/>
    <w:styleLink w:val="15"/>
    <w:lvl w:ilvl="0">
      <w:start w:val="3"/>
      <w:numFmt w:val="decimal"/>
      <w:lvlText w:val="3.3.%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4AC10A49"/>
    <w:multiLevelType w:val="multilevel"/>
    <w:tmpl w:val="AD88CB6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BA00CF4"/>
    <w:multiLevelType w:val="multilevel"/>
    <w:tmpl w:val="215ABCC4"/>
    <w:styleLink w:val="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2"/>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FC873EF"/>
    <w:multiLevelType w:val="hybridMultilevel"/>
    <w:tmpl w:val="29D4121C"/>
    <w:lvl w:ilvl="0" w:tplc="8BF4706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528D43EB"/>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2AA7CCF"/>
    <w:multiLevelType w:val="hybridMultilevel"/>
    <w:tmpl w:val="D24A0F82"/>
    <w:lvl w:ilvl="0" w:tplc="3DA8C4C4">
      <w:start w:val="1"/>
      <w:numFmt w:val="decimal"/>
      <w:lvlText w:val="(%1)"/>
      <w:lvlJc w:val="left"/>
      <w:pPr>
        <w:ind w:left="1858" w:hanging="440"/>
      </w:pPr>
      <w:rPr>
        <w:rFonts w:ascii="Meiryo UI" w:eastAsia="Meiryo UI" w:hAnsi="Meiryo UI"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32" w15:restartNumberingAfterBreak="0">
    <w:nsid w:val="5A3D0F8F"/>
    <w:multiLevelType w:val="multilevel"/>
    <w:tmpl w:val="DC44D8C4"/>
    <w:styleLink w:val="17"/>
    <w:lvl w:ilvl="0">
      <w:start w:val="1"/>
      <w:numFmt w:val="aiueoFullWidth"/>
      <w:lvlText w:val="(%1)"/>
      <w:lvlJc w:val="left"/>
      <w:pPr>
        <w:ind w:left="1872" w:hanging="440"/>
      </w:pPr>
      <w:rPr>
        <w:rFonts w:hint="eastAsia"/>
      </w:rPr>
    </w:lvl>
    <w:lvl w:ilvl="1">
      <w:start w:val="1"/>
      <w:numFmt w:val="aiueoFullWidth"/>
      <w:lvlText w:val="(%2)"/>
      <w:lvlJc w:val="left"/>
      <w:pPr>
        <w:ind w:left="2312" w:hanging="440"/>
      </w:pPr>
    </w:lvl>
    <w:lvl w:ilvl="2">
      <w:start w:val="1"/>
      <w:numFmt w:val="decimalEnclosedCircle"/>
      <w:lvlText w:val="%3"/>
      <w:lvlJc w:val="left"/>
      <w:pPr>
        <w:ind w:left="2752" w:hanging="440"/>
      </w:pPr>
    </w:lvl>
    <w:lvl w:ilvl="3">
      <w:start w:val="1"/>
      <w:numFmt w:val="decimal"/>
      <w:lvlText w:val="%4."/>
      <w:lvlJc w:val="left"/>
      <w:pPr>
        <w:ind w:left="3192" w:hanging="440"/>
      </w:pPr>
    </w:lvl>
    <w:lvl w:ilvl="4">
      <w:start w:val="1"/>
      <w:numFmt w:val="aiueoFullWidth"/>
      <w:lvlText w:val="(%5)"/>
      <w:lvlJc w:val="left"/>
      <w:pPr>
        <w:ind w:left="3632" w:hanging="440"/>
      </w:pPr>
    </w:lvl>
    <w:lvl w:ilvl="5">
      <w:start w:val="1"/>
      <w:numFmt w:val="decimalEnclosedCircle"/>
      <w:lvlText w:val="%6"/>
      <w:lvlJc w:val="left"/>
      <w:pPr>
        <w:ind w:left="4072" w:hanging="440"/>
      </w:pPr>
    </w:lvl>
    <w:lvl w:ilvl="6">
      <w:start w:val="1"/>
      <w:numFmt w:val="decimal"/>
      <w:lvlText w:val="%7."/>
      <w:lvlJc w:val="left"/>
      <w:pPr>
        <w:ind w:left="4512" w:hanging="440"/>
      </w:pPr>
    </w:lvl>
    <w:lvl w:ilvl="7">
      <w:start w:val="1"/>
      <w:numFmt w:val="aiueoFullWidth"/>
      <w:lvlText w:val="(%8)"/>
      <w:lvlJc w:val="left"/>
      <w:pPr>
        <w:ind w:left="4952" w:hanging="440"/>
      </w:pPr>
    </w:lvl>
    <w:lvl w:ilvl="8">
      <w:start w:val="1"/>
      <w:numFmt w:val="decimalEnclosedCircle"/>
      <w:lvlText w:val="%9"/>
      <w:lvlJc w:val="left"/>
      <w:pPr>
        <w:ind w:left="5392" w:hanging="440"/>
      </w:pPr>
    </w:lvl>
  </w:abstractNum>
  <w:abstractNum w:abstractNumId="33" w15:restartNumberingAfterBreak="0">
    <w:nsid w:val="5A8C78C7"/>
    <w:multiLevelType w:val="multilevel"/>
    <w:tmpl w:val="DE528EC0"/>
    <w:styleLink w:val="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Text w:val="3.3.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AD56B2E"/>
    <w:multiLevelType w:val="multilevel"/>
    <w:tmpl w:val="CB4CBCE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2.8.%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5EC45066"/>
    <w:multiLevelType w:val="multilevel"/>
    <w:tmpl w:val="25D8557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68555025"/>
    <w:multiLevelType w:val="multilevel"/>
    <w:tmpl w:val="0409001D"/>
    <w:styleLink w:val="6"/>
    <w:lvl w:ilvl="0">
      <w:start w:val="3"/>
      <w:numFmt w:val="decimalFullWidth"/>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6E0D3EF3"/>
    <w:multiLevelType w:val="multilevel"/>
    <w:tmpl w:val="C82011C0"/>
    <w:styleLink w:val="16"/>
    <w:lvl w:ilvl="0">
      <w:start w:val="1"/>
      <w:numFmt w:val="decimal"/>
      <w:lvlText w:val="6.1.%1"/>
      <w:lvlJc w:val="left"/>
      <w:pPr>
        <w:ind w:left="1432" w:hanging="440"/>
      </w:pPr>
      <w:rPr>
        <w:rFonts w:hint="eastAsia"/>
      </w:rPr>
    </w:lvl>
    <w:lvl w:ilvl="1">
      <w:start w:val="1"/>
      <w:numFmt w:val="aiueoFullWidth"/>
      <w:lvlText w:val="(%2)"/>
      <w:lvlJc w:val="left"/>
      <w:pPr>
        <w:ind w:left="1872" w:hanging="440"/>
      </w:pPr>
      <w:rPr>
        <w:rFonts w:hint="eastAsia"/>
      </w:rPr>
    </w:lvl>
    <w:lvl w:ilvl="2">
      <w:start w:val="1"/>
      <w:numFmt w:val="decimalEnclosedCircle"/>
      <w:lvlText w:val="%3"/>
      <w:lvlJc w:val="left"/>
      <w:pPr>
        <w:ind w:left="2312" w:hanging="440"/>
      </w:pPr>
      <w:rPr>
        <w:rFonts w:hint="eastAsia"/>
      </w:rPr>
    </w:lvl>
    <w:lvl w:ilvl="3">
      <w:start w:val="1"/>
      <w:numFmt w:val="decimal"/>
      <w:lvlText w:val="%4."/>
      <w:lvlJc w:val="left"/>
      <w:pPr>
        <w:ind w:left="2752" w:hanging="440"/>
      </w:pPr>
      <w:rPr>
        <w:rFonts w:hint="eastAsia"/>
      </w:rPr>
    </w:lvl>
    <w:lvl w:ilvl="4">
      <w:start w:val="1"/>
      <w:numFmt w:val="aiueoFullWidth"/>
      <w:lvlText w:val="(%5)"/>
      <w:lvlJc w:val="left"/>
      <w:pPr>
        <w:ind w:left="3192" w:hanging="440"/>
      </w:pPr>
      <w:rPr>
        <w:rFonts w:hint="eastAsia"/>
      </w:rPr>
    </w:lvl>
    <w:lvl w:ilvl="5">
      <w:start w:val="1"/>
      <w:numFmt w:val="decimalEnclosedCircle"/>
      <w:lvlText w:val="%6"/>
      <w:lvlJc w:val="left"/>
      <w:pPr>
        <w:ind w:left="3632" w:hanging="440"/>
      </w:pPr>
      <w:rPr>
        <w:rFonts w:hint="eastAsia"/>
      </w:rPr>
    </w:lvl>
    <w:lvl w:ilvl="6">
      <w:start w:val="1"/>
      <w:numFmt w:val="decimal"/>
      <w:lvlText w:val="%7."/>
      <w:lvlJc w:val="left"/>
      <w:pPr>
        <w:ind w:left="4072" w:hanging="440"/>
      </w:pPr>
      <w:rPr>
        <w:rFonts w:hint="eastAsia"/>
      </w:rPr>
    </w:lvl>
    <w:lvl w:ilvl="7">
      <w:start w:val="1"/>
      <w:numFmt w:val="aiueoFullWidth"/>
      <w:lvlText w:val="(%8)"/>
      <w:lvlJc w:val="left"/>
      <w:pPr>
        <w:ind w:left="4512" w:hanging="440"/>
      </w:pPr>
      <w:rPr>
        <w:rFonts w:hint="eastAsia"/>
      </w:rPr>
    </w:lvl>
    <w:lvl w:ilvl="8">
      <w:start w:val="1"/>
      <w:numFmt w:val="decimalEnclosedCircle"/>
      <w:lvlText w:val="%9"/>
      <w:lvlJc w:val="left"/>
      <w:pPr>
        <w:ind w:left="4952" w:hanging="440"/>
      </w:pPr>
      <w:rPr>
        <w:rFonts w:hint="eastAsia"/>
      </w:rPr>
    </w:lvl>
  </w:abstractNum>
  <w:abstractNum w:abstractNumId="38" w15:restartNumberingAfterBreak="0">
    <w:nsid w:val="6F932DCB"/>
    <w:multiLevelType w:val="hybridMultilevel"/>
    <w:tmpl w:val="DB74B23E"/>
    <w:lvl w:ilvl="0" w:tplc="8BF4706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FA846A0"/>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FF96E63"/>
    <w:multiLevelType w:val="hybridMultilevel"/>
    <w:tmpl w:val="5B6C93A0"/>
    <w:lvl w:ilvl="0" w:tplc="8924C0A0">
      <w:start w:val="1"/>
      <w:numFmt w:val="aiueoFullWidth"/>
      <w:lvlText w:val="(%1)"/>
      <w:lvlJc w:val="left"/>
      <w:pPr>
        <w:ind w:left="1432" w:hanging="440"/>
      </w:pPr>
      <w:rPr>
        <w:rFonts w:asciiTheme="minorEastAsia" w:eastAsiaTheme="minorEastAsia" w:hAnsiTheme="minorEastAsia"/>
      </w:rPr>
    </w:lvl>
    <w:lvl w:ilvl="1" w:tplc="04090017" w:tentative="1">
      <w:start w:val="1"/>
      <w:numFmt w:val="aiueoFullWidth"/>
      <w:lvlText w:val="(%2)"/>
      <w:lvlJc w:val="left"/>
      <w:pPr>
        <w:ind w:left="1872" w:hanging="440"/>
      </w:pPr>
    </w:lvl>
    <w:lvl w:ilvl="2" w:tplc="04090011" w:tentative="1">
      <w:start w:val="1"/>
      <w:numFmt w:val="decimalEnclosedCircle"/>
      <w:lvlText w:val="%3"/>
      <w:lvlJc w:val="left"/>
      <w:pPr>
        <w:ind w:left="2312" w:hanging="440"/>
      </w:pPr>
    </w:lvl>
    <w:lvl w:ilvl="3" w:tplc="0409000F" w:tentative="1">
      <w:start w:val="1"/>
      <w:numFmt w:val="decimal"/>
      <w:lvlText w:val="%4."/>
      <w:lvlJc w:val="left"/>
      <w:pPr>
        <w:ind w:left="2752" w:hanging="440"/>
      </w:pPr>
    </w:lvl>
    <w:lvl w:ilvl="4" w:tplc="04090017" w:tentative="1">
      <w:start w:val="1"/>
      <w:numFmt w:val="aiueoFullWidth"/>
      <w:lvlText w:val="(%5)"/>
      <w:lvlJc w:val="left"/>
      <w:pPr>
        <w:ind w:left="3192" w:hanging="440"/>
      </w:pPr>
    </w:lvl>
    <w:lvl w:ilvl="5" w:tplc="04090011" w:tentative="1">
      <w:start w:val="1"/>
      <w:numFmt w:val="decimalEnclosedCircle"/>
      <w:lvlText w:val="%6"/>
      <w:lvlJc w:val="left"/>
      <w:pPr>
        <w:ind w:left="3632" w:hanging="440"/>
      </w:pPr>
    </w:lvl>
    <w:lvl w:ilvl="6" w:tplc="0409000F" w:tentative="1">
      <w:start w:val="1"/>
      <w:numFmt w:val="decimal"/>
      <w:lvlText w:val="%7."/>
      <w:lvlJc w:val="left"/>
      <w:pPr>
        <w:ind w:left="4072" w:hanging="440"/>
      </w:pPr>
    </w:lvl>
    <w:lvl w:ilvl="7" w:tplc="04090017" w:tentative="1">
      <w:start w:val="1"/>
      <w:numFmt w:val="aiueoFullWidth"/>
      <w:lvlText w:val="(%8)"/>
      <w:lvlJc w:val="left"/>
      <w:pPr>
        <w:ind w:left="4512" w:hanging="440"/>
      </w:pPr>
    </w:lvl>
    <w:lvl w:ilvl="8" w:tplc="04090011" w:tentative="1">
      <w:start w:val="1"/>
      <w:numFmt w:val="decimalEnclosedCircle"/>
      <w:lvlText w:val="%9"/>
      <w:lvlJc w:val="left"/>
      <w:pPr>
        <w:ind w:left="4952" w:hanging="440"/>
      </w:pPr>
    </w:lvl>
  </w:abstractNum>
  <w:abstractNum w:abstractNumId="41" w15:restartNumberingAfterBreak="0">
    <w:nsid w:val="70DA340B"/>
    <w:multiLevelType w:val="hybridMultilevel"/>
    <w:tmpl w:val="189434FE"/>
    <w:lvl w:ilvl="0" w:tplc="862CB560">
      <w:start w:val="1"/>
      <w:numFmt w:val="decimal"/>
      <w:lvlText w:val="(%1)"/>
      <w:lvlJc w:val="left"/>
      <w:pPr>
        <w:ind w:left="1858" w:hanging="440"/>
      </w:pPr>
      <w:rPr>
        <w:rFonts w:ascii="Meiryo UI" w:eastAsia="Meiryo UI" w:hAnsi="Meiryo UI"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42" w15:restartNumberingAfterBreak="0">
    <w:nsid w:val="7B4736A3"/>
    <w:multiLevelType w:val="hybridMultilevel"/>
    <w:tmpl w:val="4168897E"/>
    <w:lvl w:ilvl="0" w:tplc="16841022">
      <w:start w:val="1"/>
      <w:numFmt w:val="decimal"/>
      <w:lvlText w:val="(%1)"/>
      <w:lvlJc w:val="left"/>
      <w:pPr>
        <w:ind w:left="1858" w:hanging="440"/>
      </w:pPr>
      <w:rPr>
        <w:rFonts w:ascii="Meiryo UI" w:eastAsia="Meiryo UI" w:hAnsi="Meiryo UI"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num w:numId="1">
    <w:abstractNumId w:val="39"/>
  </w:num>
  <w:num w:numId="2">
    <w:abstractNumId w:val="11"/>
  </w:num>
  <w:num w:numId="3">
    <w:abstractNumId w:val="7"/>
  </w:num>
  <w:num w:numId="4">
    <w:abstractNumId w:val="30"/>
  </w:num>
  <w:num w:numId="5">
    <w:abstractNumId w:val="13"/>
  </w:num>
  <w:num w:numId="6">
    <w:abstractNumId w:val="21"/>
  </w:num>
  <w:num w:numId="7">
    <w:abstractNumId w:val="28"/>
  </w:num>
  <w:num w:numId="8">
    <w:abstractNumId w:val="36"/>
  </w:num>
  <w:num w:numId="9">
    <w:abstractNumId w:val="10"/>
  </w:num>
  <w:num w:numId="10">
    <w:abstractNumId w:val="33"/>
  </w:num>
  <w:num w:numId="11">
    <w:abstractNumId w:val="16"/>
  </w:num>
  <w:num w:numId="12">
    <w:abstractNumId w:val="14"/>
  </w:num>
  <w:num w:numId="13">
    <w:abstractNumId w:val="18"/>
  </w:num>
  <w:num w:numId="14">
    <w:abstractNumId w:val="2"/>
  </w:num>
  <w:num w:numId="15">
    <w:abstractNumId w:val="15"/>
  </w:num>
  <w:num w:numId="16">
    <w:abstractNumId w:val="17"/>
  </w:num>
  <w:num w:numId="17">
    <w:abstractNumId w:val="26"/>
  </w:num>
  <w:num w:numId="18">
    <w:abstractNumId w:val="37"/>
  </w:num>
  <w:num w:numId="19">
    <w:abstractNumId w:val="35"/>
  </w:num>
  <w:num w:numId="20">
    <w:abstractNumId w:val="0"/>
  </w:num>
  <w:num w:numId="21">
    <w:abstractNumId w:val="4"/>
  </w:num>
  <w:num w:numId="22">
    <w:abstractNumId w:val="32"/>
  </w:num>
  <w:num w:numId="23">
    <w:abstractNumId w:val="40"/>
  </w:num>
  <w:num w:numId="24">
    <w:abstractNumId w:val="12"/>
  </w:num>
  <w:num w:numId="25">
    <w:abstractNumId w:val="38"/>
  </w:num>
  <w:num w:numId="26">
    <w:abstractNumId w:val="22"/>
  </w:num>
  <w:num w:numId="27">
    <w:abstractNumId w:val="24"/>
  </w:num>
  <w:num w:numId="28">
    <w:abstractNumId w:val="5"/>
  </w:num>
  <w:num w:numId="29">
    <w:abstractNumId w:val="1"/>
  </w:num>
  <w:num w:numId="30">
    <w:abstractNumId w:val="19"/>
  </w:num>
  <w:num w:numId="31">
    <w:abstractNumId w:val="3"/>
  </w:num>
  <w:num w:numId="32">
    <w:abstractNumId w:val="29"/>
  </w:num>
  <w:num w:numId="33">
    <w:abstractNumId w:val="6"/>
  </w:num>
  <w:num w:numId="34">
    <w:abstractNumId w:val="27"/>
  </w:num>
  <w:num w:numId="35">
    <w:abstractNumId w:val="23"/>
  </w:num>
  <w:num w:numId="36">
    <w:abstractNumId w:val="34"/>
  </w:num>
  <w:num w:numId="37">
    <w:abstractNumId w:val="25"/>
  </w:num>
  <w:num w:numId="38">
    <w:abstractNumId w:val="41"/>
  </w:num>
  <w:num w:numId="39">
    <w:abstractNumId w:val="20"/>
  </w:num>
  <w:num w:numId="40">
    <w:abstractNumId w:val="31"/>
  </w:num>
  <w:num w:numId="41">
    <w:abstractNumId w:val="42"/>
  </w:num>
  <w:num w:numId="42">
    <w:abstractNumId w:val="8"/>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FA"/>
    <w:rsid w:val="00003943"/>
    <w:rsid w:val="0001388C"/>
    <w:rsid w:val="00021DF0"/>
    <w:rsid w:val="00022D7D"/>
    <w:rsid w:val="00023710"/>
    <w:rsid w:val="00036A08"/>
    <w:rsid w:val="0007440F"/>
    <w:rsid w:val="000901CC"/>
    <w:rsid w:val="000905FF"/>
    <w:rsid w:val="000E0257"/>
    <w:rsid w:val="000E20FE"/>
    <w:rsid w:val="001403E6"/>
    <w:rsid w:val="00140865"/>
    <w:rsid w:val="00142A42"/>
    <w:rsid w:val="00165D6D"/>
    <w:rsid w:val="001704AE"/>
    <w:rsid w:val="001B6464"/>
    <w:rsid w:val="001B7D29"/>
    <w:rsid w:val="002405CC"/>
    <w:rsid w:val="00260A15"/>
    <w:rsid w:val="002717A0"/>
    <w:rsid w:val="00271AAA"/>
    <w:rsid w:val="00273923"/>
    <w:rsid w:val="002977E8"/>
    <w:rsid w:val="002B710D"/>
    <w:rsid w:val="002F7323"/>
    <w:rsid w:val="00305E89"/>
    <w:rsid w:val="00326FA4"/>
    <w:rsid w:val="003608C0"/>
    <w:rsid w:val="00377079"/>
    <w:rsid w:val="003A678D"/>
    <w:rsid w:val="003F1E67"/>
    <w:rsid w:val="003F3BC2"/>
    <w:rsid w:val="004918DE"/>
    <w:rsid w:val="00491FEC"/>
    <w:rsid w:val="004C6B2F"/>
    <w:rsid w:val="004D0E6A"/>
    <w:rsid w:val="004D362F"/>
    <w:rsid w:val="004D7320"/>
    <w:rsid w:val="004E5D78"/>
    <w:rsid w:val="005053FB"/>
    <w:rsid w:val="00506820"/>
    <w:rsid w:val="005849FF"/>
    <w:rsid w:val="005D3D49"/>
    <w:rsid w:val="005D3F47"/>
    <w:rsid w:val="005E725E"/>
    <w:rsid w:val="0060721C"/>
    <w:rsid w:val="00612D69"/>
    <w:rsid w:val="00643D9B"/>
    <w:rsid w:val="0064587E"/>
    <w:rsid w:val="006465A9"/>
    <w:rsid w:val="00681798"/>
    <w:rsid w:val="00681B09"/>
    <w:rsid w:val="006A1B09"/>
    <w:rsid w:val="006C11E2"/>
    <w:rsid w:val="006C2018"/>
    <w:rsid w:val="006E19E7"/>
    <w:rsid w:val="006E5A51"/>
    <w:rsid w:val="006F6D0C"/>
    <w:rsid w:val="00703FFA"/>
    <w:rsid w:val="007061E6"/>
    <w:rsid w:val="0072027E"/>
    <w:rsid w:val="007662C6"/>
    <w:rsid w:val="007813E6"/>
    <w:rsid w:val="00797524"/>
    <w:rsid w:val="007E24F5"/>
    <w:rsid w:val="007F5E32"/>
    <w:rsid w:val="00827E59"/>
    <w:rsid w:val="00831E95"/>
    <w:rsid w:val="008346D5"/>
    <w:rsid w:val="008860D9"/>
    <w:rsid w:val="008951DF"/>
    <w:rsid w:val="008B3CFF"/>
    <w:rsid w:val="008B7E89"/>
    <w:rsid w:val="008C68E8"/>
    <w:rsid w:val="008F0EB3"/>
    <w:rsid w:val="0091278A"/>
    <w:rsid w:val="00933EA7"/>
    <w:rsid w:val="009357BE"/>
    <w:rsid w:val="00941D18"/>
    <w:rsid w:val="009421A8"/>
    <w:rsid w:val="00957338"/>
    <w:rsid w:val="00961557"/>
    <w:rsid w:val="00961F6A"/>
    <w:rsid w:val="00977708"/>
    <w:rsid w:val="009C186E"/>
    <w:rsid w:val="009C6CD4"/>
    <w:rsid w:val="00A300F0"/>
    <w:rsid w:val="00A476C0"/>
    <w:rsid w:val="00A5555F"/>
    <w:rsid w:val="00A9768E"/>
    <w:rsid w:val="00A97846"/>
    <w:rsid w:val="00AA3D1A"/>
    <w:rsid w:val="00AB1F39"/>
    <w:rsid w:val="00AC311A"/>
    <w:rsid w:val="00AD038B"/>
    <w:rsid w:val="00B121CD"/>
    <w:rsid w:val="00B22462"/>
    <w:rsid w:val="00B409C5"/>
    <w:rsid w:val="00B46C39"/>
    <w:rsid w:val="00B57C04"/>
    <w:rsid w:val="00B61DEF"/>
    <w:rsid w:val="00B7450C"/>
    <w:rsid w:val="00B9658B"/>
    <w:rsid w:val="00C33E18"/>
    <w:rsid w:val="00C3762F"/>
    <w:rsid w:val="00C52450"/>
    <w:rsid w:val="00C57FB3"/>
    <w:rsid w:val="00C94DAF"/>
    <w:rsid w:val="00CA26A5"/>
    <w:rsid w:val="00CB7C81"/>
    <w:rsid w:val="00CD1D77"/>
    <w:rsid w:val="00CF3ABD"/>
    <w:rsid w:val="00CF5F35"/>
    <w:rsid w:val="00D06117"/>
    <w:rsid w:val="00D0636C"/>
    <w:rsid w:val="00D2648E"/>
    <w:rsid w:val="00D44002"/>
    <w:rsid w:val="00D518E8"/>
    <w:rsid w:val="00D574E5"/>
    <w:rsid w:val="00D74B2F"/>
    <w:rsid w:val="00D779F5"/>
    <w:rsid w:val="00D84407"/>
    <w:rsid w:val="00D86AD3"/>
    <w:rsid w:val="00D872C2"/>
    <w:rsid w:val="00D9318C"/>
    <w:rsid w:val="00D950FA"/>
    <w:rsid w:val="00DA0CB7"/>
    <w:rsid w:val="00DA34A0"/>
    <w:rsid w:val="00DD086B"/>
    <w:rsid w:val="00E03CF3"/>
    <w:rsid w:val="00E13D8C"/>
    <w:rsid w:val="00E4452B"/>
    <w:rsid w:val="00E736BB"/>
    <w:rsid w:val="00E84109"/>
    <w:rsid w:val="00E87AB0"/>
    <w:rsid w:val="00EB30EB"/>
    <w:rsid w:val="00EB5927"/>
    <w:rsid w:val="00EB7A94"/>
    <w:rsid w:val="00ED0744"/>
    <w:rsid w:val="00ED5E5B"/>
    <w:rsid w:val="00EE704E"/>
    <w:rsid w:val="00EF0013"/>
    <w:rsid w:val="00EF626B"/>
    <w:rsid w:val="00FA09D4"/>
    <w:rsid w:val="00FB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5E1A4A"/>
  <w15:chartTrackingRefBased/>
  <w15:docId w15:val="{7620BFCC-A2FB-480D-8312-281303B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FFA"/>
    <w:pPr>
      <w:ind w:leftChars="400" w:left="840"/>
    </w:pPr>
  </w:style>
  <w:style w:type="character" w:styleId="a4">
    <w:name w:val="Hyperlink"/>
    <w:basedOn w:val="a0"/>
    <w:uiPriority w:val="99"/>
    <w:unhideWhenUsed/>
    <w:rsid w:val="00D74B2F"/>
    <w:rPr>
      <w:color w:val="0563C1" w:themeColor="hyperlink"/>
      <w:u w:val="single"/>
    </w:rPr>
  </w:style>
  <w:style w:type="character" w:styleId="a5">
    <w:name w:val="Unresolved Mention"/>
    <w:basedOn w:val="a0"/>
    <w:uiPriority w:val="99"/>
    <w:semiHidden/>
    <w:unhideWhenUsed/>
    <w:rsid w:val="00D74B2F"/>
    <w:rPr>
      <w:color w:val="605E5C"/>
      <w:shd w:val="clear" w:color="auto" w:fill="E1DFDD"/>
    </w:rPr>
  </w:style>
  <w:style w:type="paragraph" w:styleId="a6">
    <w:name w:val="header"/>
    <w:basedOn w:val="a"/>
    <w:link w:val="a7"/>
    <w:uiPriority w:val="99"/>
    <w:unhideWhenUsed/>
    <w:rsid w:val="00E84109"/>
    <w:pPr>
      <w:tabs>
        <w:tab w:val="center" w:pos="4252"/>
        <w:tab w:val="right" w:pos="8504"/>
      </w:tabs>
      <w:snapToGrid w:val="0"/>
    </w:pPr>
  </w:style>
  <w:style w:type="character" w:customStyle="1" w:styleId="a7">
    <w:name w:val="ヘッダー (文字)"/>
    <w:basedOn w:val="a0"/>
    <w:link w:val="a6"/>
    <w:uiPriority w:val="99"/>
    <w:rsid w:val="00E84109"/>
  </w:style>
  <w:style w:type="paragraph" w:styleId="a8">
    <w:name w:val="footer"/>
    <w:basedOn w:val="a"/>
    <w:link w:val="a9"/>
    <w:uiPriority w:val="99"/>
    <w:unhideWhenUsed/>
    <w:rsid w:val="00E84109"/>
    <w:pPr>
      <w:tabs>
        <w:tab w:val="center" w:pos="4252"/>
        <w:tab w:val="right" w:pos="8504"/>
      </w:tabs>
      <w:snapToGrid w:val="0"/>
    </w:pPr>
  </w:style>
  <w:style w:type="character" w:customStyle="1" w:styleId="a9">
    <w:name w:val="フッター (文字)"/>
    <w:basedOn w:val="a0"/>
    <w:link w:val="a8"/>
    <w:uiPriority w:val="99"/>
    <w:rsid w:val="00E84109"/>
  </w:style>
  <w:style w:type="numbering" w:customStyle="1" w:styleId="1">
    <w:name w:val="スタイル1"/>
    <w:uiPriority w:val="99"/>
    <w:rsid w:val="00E03CF3"/>
    <w:pPr>
      <w:numPr>
        <w:numId w:val="3"/>
      </w:numPr>
    </w:pPr>
  </w:style>
  <w:style w:type="numbering" w:customStyle="1" w:styleId="2">
    <w:name w:val="スタイル2"/>
    <w:uiPriority w:val="99"/>
    <w:rsid w:val="008860D9"/>
    <w:pPr>
      <w:numPr>
        <w:numId w:val="4"/>
      </w:numPr>
    </w:pPr>
  </w:style>
  <w:style w:type="numbering" w:customStyle="1" w:styleId="3">
    <w:name w:val="スタイル3"/>
    <w:uiPriority w:val="99"/>
    <w:rsid w:val="008860D9"/>
    <w:pPr>
      <w:numPr>
        <w:numId w:val="5"/>
      </w:numPr>
    </w:pPr>
  </w:style>
  <w:style w:type="numbering" w:customStyle="1" w:styleId="4">
    <w:name w:val="スタイル4"/>
    <w:uiPriority w:val="99"/>
    <w:rsid w:val="008860D9"/>
    <w:pPr>
      <w:numPr>
        <w:numId w:val="6"/>
      </w:numPr>
    </w:pPr>
  </w:style>
  <w:style w:type="numbering" w:customStyle="1" w:styleId="5">
    <w:name w:val="スタイル5"/>
    <w:uiPriority w:val="99"/>
    <w:rsid w:val="008860D9"/>
    <w:pPr>
      <w:numPr>
        <w:numId w:val="7"/>
      </w:numPr>
    </w:pPr>
  </w:style>
  <w:style w:type="numbering" w:customStyle="1" w:styleId="6">
    <w:name w:val="スタイル6"/>
    <w:uiPriority w:val="99"/>
    <w:rsid w:val="008860D9"/>
    <w:pPr>
      <w:numPr>
        <w:numId w:val="8"/>
      </w:numPr>
    </w:pPr>
  </w:style>
  <w:style w:type="numbering" w:customStyle="1" w:styleId="7">
    <w:name w:val="スタイル7"/>
    <w:uiPriority w:val="99"/>
    <w:rsid w:val="008860D9"/>
    <w:pPr>
      <w:numPr>
        <w:numId w:val="9"/>
      </w:numPr>
    </w:pPr>
  </w:style>
  <w:style w:type="table" w:styleId="aa">
    <w:name w:val="Table Grid"/>
    <w:basedOn w:val="a1"/>
    <w:uiPriority w:val="39"/>
    <w:rsid w:val="00D5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スタイル8"/>
    <w:uiPriority w:val="99"/>
    <w:rsid w:val="009357BE"/>
    <w:pPr>
      <w:numPr>
        <w:numId w:val="10"/>
      </w:numPr>
    </w:pPr>
  </w:style>
  <w:style w:type="numbering" w:customStyle="1" w:styleId="9">
    <w:name w:val="スタイル9"/>
    <w:uiPriority w:val="99"/>
    <w:rsid w:val="00612D69"/>
    <w:pPr>
      <w:numPr>
        <w:numId w:val="11"/>
      </w:numPr>
    </w:pPr>
  </w:style>
  <w:style w:type="numbering" w:customStyle="1" w:styleId="10">
    <w:name w:val="スタイル10"/>
    <w:uiPriority w:val="99"/>
    <w:rsid w:val="007061E6"/>
    <w:pPr>
      <w:numPr>
        <w:numId w:val="12"/>
      </w:numPr>
    </w:pPr>
  </w:style>
  <w:style w:type="numbering" w:customStyle="1" w:styleId="11">
    <w:name w:val="スタイル11"/>
    <w:uiPriority w:val="99"/>
    <w:rsid w:val="007061E6"/>
    <w:pPr>
      <w:numPr>
        <w:numId w:val="13"/>
      </w:numPr>
    </w:pPr>
  </w:style>
  <w:style w:type="numbering" w:customStyle="1" w:styleId="12">
    <w:name w:val="スタイル12"/>
    <w:uiPriority w:val="99"/>
    <w:rsid w:val="00A5555F"/>
    <w:pPr>
      <w:numPr>
        <w:numId w:val="14"/>
      </w:numPr>
    </w:pPr>
  </w:style>
  <w:style w:type="numbering" w:customStyle="1" w:styleId="13">
    <w:name w:val="スタイル13"/>
    <w:uiPriority w:val="99"/>
    <w:rsid w:val="00A5555F"/>
    <w:pPr>
      <w:numPr>
        <w:numId w:val="15"/>
      </w:numPr>
    </w:pPr>
  </w:style>
  <w:style w:type="numbering" w:customStyle="1" w:styleId="14">
    <w:name w:val="スタイル14"/>
    <w:uiPriority w:val="99"/>
    <w:rsid w:val="00A5555F"/>
    <w:pPr>
      <w:numPr>
        <w:numId w:val="16"/>
      </w:numPr>
    </w:pPr>
  </w:style>
  <w:style w:type="numbering" w:customStyle="1" w:styleId="15">
    <w:name w:val="スタイル15"/>
    <w:uiPriority w:val="99"/>
    <w:rsid w:val="00681B09"/>
    <w:pPr>
      <w:numPr>
        <w:numId w:val="17"/>
      </w:numPr>
    </w:pPr>
  </w:style>
  <w:style w:type="numbering" w:customStyle="1" w:styleId="16">
    <w:name w:val="スタイル16"/>
    <w:uiPriority w:val="99"/>
    <w:rsid w:val="0064587E"/>
    <w:pPr>
      <w:numPr>
        <w:numId w:val="18"/>
      </w:numPr>
    </w:pPr>
  </w:style>
  <w:style w:type="numbering" w:customStyle="1" w:styleId="17">
    <w:name w:val="スタイル17"/>
    <w:uiPriority w:val="99"/>
    <w:rsid w:val="00AC311A"/>
    <w:pPr>
      <w:numPr>
        <w:numId w:val="22"/>
      </w:numPr>
    </w:pPr>
  </w:style>
  <w:style w:type="numbering" w:customStyle="1" w:styleId="18">
    <w:name w:val="スタイル18"/>
    <w:uiPriority w:val="99"/>
    <w:rsid w:val="00FA09D4"/>
    <w:pPr>
      <w:numPr>
        <w:numId w:val="31"/>
      </w:numPr>
    </w:pPr>
  </w:style>
  <w:style w:type="paragraph" w:styleId="ab">
    <w:name w:val="Date"/>
    <w:basedOn w:val="a"/>
    <w:next w:val="a"/>
    <w:link w:val="ac"/>
    <w:uiPriority w:val="99"/>
    <w:semiHidden/>
    <w:unhideWhenUsed/>
    <w:rsid w:val="004E5D78"/>
  </w:style>
  <w:style w:type="character" w:customStyle="1" w:styleId="ac">
    <w:name w:val="日付 (文字)"/>
    <w:basedOn w:val="a0"/>
    <w:link w:val="ab"/>
    <w:uiPriority w:val="99"/>
    <w:semiHidden/>
    <w:rsid w:val="004E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875</Words>
  <Characters>4993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itu036</cp:lastModifiedBy>
  <cp:revision>6</cp:revision>
  <cp:lastPrinted>2023-12-19T08:24:00Z</cp:lastPrinted>
  <dcterms:created xsi:type="dcterms:W3CDTF">2024-03-26T00:30:00Z</dcterms:created>
  <dcterms:modified xsi:type="dcterms:W3CDTF">2024-04-11T06:04:00Z</dcterms:modified>
</cp:coreProperties>
</file>