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584"/>
        <w:gridCol w:w="1794"/>
        <w:gridCol w:w="388"/>
        <w:gridCol w:w="388"/>
        <w:gridCol w:w="388"/>
        <w:gridCol w:w="389"/>
        <w:gridCol w:w="388"/>
        <w:gridCol w:w="101"/>
        <w:gridCol w:w="287"/>
        <w:gridCol w:w="250"/>
        <w:gridCol w:w="139"/>
        <w:gridCol w:w="1136"/>
        <w:gridCol w:w="225"/>
        <w:gridCol w:w="2037"/>
      </w:tblGrid>
      <w:tr w:rsidR="003710E2" w:rsidTr="001373B6">
        <w:trPr>
          <w:trHeight w:val="841"/>
        </w:trPr>
        <w:tc>
          <w:tcPr>
            <w:tcW w:w="584" w:type="dxa"/>
            <w:vMerge w:val="restart"/>
            <w:shd w:val="clear" w:color="auto" w:fill="E7E6E6" w:themeFill="background2"/>
            <w:textDirection w:val="tbRlV"/>
          </w:tcPr>
          <w:p w:rsidR="003710E2" w:rsidRDefault="003710E2" w:rsidP="00405F6A">
            <w:pPr>
              <w:ind w:left="113" w:right="113"/>
              <w:jc w:val="center"/>
            </w:pPr>
            <w:bookmarkStart w:id="0" w:name="_GoBack" w:colFirst="2" w:colLast="2"/>
            <w:r w:rsidRPr="0096251B">
              <w:rPr>
                <w:rFonts w:hint="eastAsia"/>
                <w:spacing w:val="262"/>
                <w:kern w:val="0"/>
                <w:fitText w:val="3150" w:id="-1498746368"/>
              </w:rPr>
              <w:t>事業者情</w:t>
            </w:r>
            <w:r w:rsidRPr="0096251B">
              <w:rPr>
                <w:rFonts w:hint="eastAsia"/>
                <w:spacing w:val="2"/>
                <w:kern w:val="0"/>
                <w:fitText w:val="3150" w:id="-1498746368"/>
              </w:rPr>
              <w:t>報</w:t>
            </w:r>
          </w:p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116" w:type="dxa"/>
            <w:gridSpan w:val="12"/>
          </w:tcPr>
          <w:p w:rsidR="003710E2" w:rsidRDefault="003710E2"/>
        </w:tc>
      </w:tr>
      <w:tr w:rsidR="003710E2" w:rsidTr="001373B6">
        <w:trPr>
          <w:trHeight w:val="965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1373B6" w:rsidRDefault="003710E2" w:rsidP="001373B6">
            <w:pPr>
              <w:jc w:val="center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116" w:type="dxa"/>
            <w:gridSpan w:val="12"/>
          </w:tcPr>
          <w:p w:rsidR="003710E2" w:rsidRDefault="003710E2">
            <w:r>
              <w:rPr>
                <w:rFonts w:hint="eastAsia"/>
              </w:rPr>
              <w:t>〒</w:t>
            </w:r>
          </w:p>
          <w:p w:rsidR="001373B6" w:rsidRDefault="001373B6"/>
        </w:tc>
      </w:tr>
      <w:tr w:rsidR="003710E2" w:rsidTr="000320EE">
        <w:trPr>
          <w:trHeight w:val="510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FC2F9F" w:rsidP="001373B6">
            <w:pPr>
              <w:jc w:val="center"/>
            </w:pPr>
            <w:r>
              <w:rPr>
                <w:rFonts w:hint="eastAsia"/>
              </w:rPr>
              <w:t>事業者電話番号</w:t>
            </w:r>
          </w:p>
        </w:tc>
        <w:tc>
          <w:tcPr>
            <w:tcW w:w="2579" w:type="dxa"/>
            <w:gridSpan w:val="8"/>
          </w:tcPr>
          <w:p w:rsidR="003710E2" w:rsidRDefault="003710E2"/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:rsidR="003710E2" w:rsidRDefault="003710E2" w:rsidP="00FC2F9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262" w:type="dxa"/>
            <w:gridSpan w:val="2"/>
          </w:tcPr>
          <w:p w:rsidR="003710E2" w:rsidRDefault="003710E2"/>
        </w:tc>
      </w:tr>
      <w:tr w:rsidR="003710E2" w:rsidTr="000320EE">
        <w:trPr>
          <w:trHeight w:val="510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16" w:type="dxa"/>
            <w:gridSpan w:val="12"/>
          </w:tcPr>
          <w:p w:rsidR="003710E2" w:rsidRDefault="003710E2"/>
        </w:tc>
      </w:tr>
      <w:tr w:rsidR="003710E2" w:rsidTr="000320EE">
        <w:trPr>
          <w:trHeight w:val="510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116" w:type="dxa"/>
            <w:gridSpan w:val="12"/>
          </w:tcPr>
          <w:p w:rsidR="003710E2" w:rsidRDefault="003710E2"/>
        </w:tc>
      </w:tr>
      <w:tr w:rsidR="003710E2" w:rsidTr="001373B6">
        <w:trPr>
          <w:trHeight w:val="1023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表示用店舗名</w:t>
            </w:r>
          </w:p>
        </w:tc>
        <w:tc>
          <w:tcPr>
            <w:tcW w:w="6116" w:type="dxa"/>
            <w:gridSpan w:val="12"/>
          </w:tcPr>
          <w:p w:rsidR="003710E2" w:rsidRDefault="003710E2">
            <w:r>
              <w:rPr>
                <w:rFonts w:hint="eastAsia"/>
              </w:rPr>
              <w:t>□同上</w:t>
            </w:r>
          </w:p>
          <w:p w:rsidR="003710E2" w:rsidRDefault="003710E2"/>
        </w:tc>
      </w:tr>
      <w:tr w:rsidR="003710E2" w:rsidTr="001373B6">
        <w:trPr>
          <w:trHeight w:val="1123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116" w:type="dxa"/>
            <w:gridSpan w:val="12"/>
          </w:tcPr>
          <w:p w:rsidR="003710E2" w:rsidRDefault="003710E2">
            <w:r>
              <w:rPr>
                <w:rFonts w:hint="eastAsia"/>
              </w:rPr>
              <w:t>□同上</w:t>
            </w:r>
          </w:p>
          <w:p w:rsidR="003710E2" w:rsidRDefault="003710E2">
            <w:r>
              <w:rPr>
                <w:rFonts w:hint="eastAsia"/>
              </w:rPr>
              <w:t>〒</w:t>
            </w:r>
          </w:p>
          <w:p w:rsidR="00FC2F9F" w:rsidRDefault="00FC2F9F" w:rsidP="00FC2F9F">
            <w:pPr>
              <w:ind w:firstLineChars="100" w:firstLine="210"/>
            </w:pPr>
            <w:r>
              <w:rPr>
                <w:rFonts w:hint="eastAsia"/>
              </w:rPr>
              <w:t>吉野町大字</w:t>
            </w:r>
          </w:p>
        </w:tc>
      </w:tr>
      <w:tr w:rsidR="003710E2" w:rsidTr="001373B6">
        <w:trPr>
          <w:trHeight w:val="842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1373B6" w:rsidRDefault="003710E2" w:rsidP="001373B6">
            <w:pPr>
              <w:jc w:val="center"/>
            </w:pPr>
            <w:r>
              <w:rPr>
                <w:rFonts w:hint="eastAsia"/>
              </w:rPr>
              <w:t>店舗</w:t>
            </w:r>
          </w:p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16" w:type="dxa"/>
            <w:gridSpan w:val="12"/>
          </w:tcPr>
          <w:p w:rsidR="003710E2" w:rsidRDefault="003710E2" w:rsidP="00405F6A">
            <w:r>
              <w:rPr>
                <w:rFonts w:hint="eastAsia"/>
              </w:rPr>
              <w:t>□同上</w:t>
            </w:r>
          </w:p>
          <w:p w:rsidR="003710E2" w:rsidRDefault="003710E2" w:rsidP="00405F6A"/>
        </w:tc>
      </w:tr>
      <w:tr w:rsidR="003710E2" w:rsidTr="00FC2F9F">
        <w:trPr>
          <w:trHeight w:val="414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FC2F9F" w:rsidRDefault="003710E2" w:rsidP="00FC2F9F">
            <w:pPr>
              <w:jc w:val="center"/>
            </w:pPr>
            <w:r>
              <w:rPr>
                <w:rFonts w:hint="eastAsia"/>
              </w:rPr>
              <w:t>店舗電話</w:t>
            </w:r>
            <w:r w:rsidR="00FC2F9F">
              <w:rPr>
                <w:rFonts w:hint="eastAsia"/>
              </w:rPr>
              <w:t>番号</w:t>
            </w:r>
          </w:p>
        </w:tc>
        <w:tc>
          <w:tcPr>
            <w:tcW w:w="2579" w:type="dxa"/>
            <w:gridSpan w:val="8"/>
          </w:tcPr>
          <w:p w:rsidR="003710E2" w:rsidRDefault="00FC2F9F" w:rsidP="00405F6A">
            <w:r>
              <w:rPr>
                <w:rFonts w:hint="eastAsia"/>
              </w:rPr>
              <w:t>□同上</w:t>
            </w:r>
          </w:p>
          <w:p w:rsidR="00FC2F9F" w:rsidRDefault="00FC2F9F" w:rsidP="00405F6A"/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:rsidR="003710E2" w:rsidRDefault="003710E2" w:rsidP="00FC2F9F">
            <w:pPr>
              <w:jc w:val="center"/>
            </w:pPr>
            <w:r>
              <w:rPr>
                <w:rFonts w:hint="eastAsia"/>
              </w:rPr>
              <w:t>店舗FAX</w:t>
            </w:r>
          </w:p>
        </w:tc>
        <w:tc>
          <w:tcPr>
            <w:tcW w:w="2262" w:type="dxa"/>
            <w:gridSpan w:val="2"/>
          </w:tcPr>
          <w:p w:rsidR="003710E2" w:rsidRDefault="00FC2F9F" w:rsidP="00405F6A">
            <w:r>
              <w:rPr>
                <w:rFonts w:hint="eastAsia"/>
              </w:rPr>
              <w:t>□同上</w:t>
            </w:r>
          </w:p>
          <w:p w:rsidR="000320EE" w:rsidRDefault="000320EE" w:rsidP="00405F6A"/>
        </w:tc>
      </w:tr>
      <w:tr w:rsidR="003710E2" w:rsidTr="00FC2F9F">
        <w:trPr>
          <w:trHeight w:val="491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579" w:type="dxa"/>
            <w:gridSpan w:val="8"/>
          </w:tcPr>
          <w:p w:rsidR="003710E2" w:rsidRDefault="003710E2" w:rsidP="00405F6A"/>
        </w:tc>
        <w:tc>
          <w:tcPr>
            <w:tcW w:w="1275" w:type="dxa"/>
            <w:gridSpan w:val="2"/>
            <w:shd w:val="clear" w:color="auto" w:fill="E7E6E6" w:themeFill="background2"/>
            <w:vAlign w:val="center"/>
          </w:tcPr>
          <w:p w:rsidR="003710E2" w:rsidRDefault="003710E2" w:rsidP="00FC2F9F">
            <w:pPr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2262" w:type="dxa"/>
            <w:gridSpan w:val="2"/>
          </w:tcPr>
          <w:p w:rsidR="003710E2" w:rsidRDefault="003710E2" w:rsidP="00405F6A"/>
        </w:tc>
      </w:tr>
      <w:tr w:rsidR="003710E2" w:rsidTr="000320EE">
        <w:trPr>
          <w:trHeight w:val="714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取り扱い商材</w:t>
            </w:r>
          </w:p>
        </w:tc>
        <w:tc>
          <w:tcPr>
            <w:tcW w:w="6116" w:type="dxa"/>
            <w:gridSpan w:val="12"/>
          </w:tcPr>
          <w:p w:rsidR="003710E2" w:rsidRDefault="003710E2" w:rsidP="00405F6A"/>
        </w:tc>
      </w:tr>
      <w:tr w:rsidR="003710E2" w:rsidTr="000320EE">
        <w:trPr>
          <w:trHeight w:val="954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店舗紹介文</w:t>
            </w:r>
          </w:p>
        </w:tc>
        <w:tc>
          <w:tcPr>
            <w:tcW w:w="6116" w:type="dxa"/>
            <w:gridSpan w:val="12"/>
          </w:tcPr>
          <w:p w:rsidR="003710E2" w:rsidRDefault="003710E2" w:rsidP="00405F6A"/>
        </w:tc>
      </w:tr>
      <w:tr w:rsidR="003710E2" w:rsidTr="000320EE">
        <w:trPr>
          <w:trHeight w:val="510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店舗URL</w:t>
            </w:r>
          </w:p>
        </w:tc>
        <w:tc>
          <w:tcPr>
            <w:tcW w:w="6116" w:type="dxa"/>
            <w:gridSpan w:val="12"/>
          </w:tcPr>
          <w:p w:rsidR="003710E2" w:rsidRDefault="003710E2" w:rsidP="00405F6A"/>
        </w:tc>
      </w:tr>
      <w:tr w:rsidR="003710E2" w:rsidTr="001373B6"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vMerge w:val="restart"/>
            <w:shd w:val="clear" w:color="auto" w:fill="E7E6E6" w:themeFill="background2"/>
            <w:vAlign w:val="center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042" w:type="dxa"/>
            <w:gridSpan w:val="6"/>
            <w:shd w:val="clear" w:color="auto" w:fill="E7E6E6" w:themeFill="background2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037" w:type="dxa"/>
            <w:gridSpan w:val="5"/>
            <w:shd w:val="clear" w:color="auto" w:fill="E7E6E6" w:themeFill="background2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37" w:type="dxa"/>
            <w:shd w:val="clear" w:color="auto" w:fill="E7E6E6" w:themeFill="background2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預金区分</w:t>
            </w:r>
          </w:p>
        </w:tc>
      </w:tr>
      <w:tr w:rsidR="003710E2" w:rsidTr="000320EE">
        <w:trPr>
          <w:trHeight w:val="510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2042" w:type="dxa"/>
            <w:gridSpan w:val="6"/>
          </w:tcPr>
          <w:p w:rsidR="003710E2" w:rsidRDefault="003710E2" w:rsidP="00405F6A"/>
        </w:tc>
        <w:tc>
          <w:tcPr>
            <w:tcW w:w="2037" w:type="dxa"/>
            <w:gridSpan w:val="5"/>
          </w:tcPr>
          <w:p w:rsidR="003710E2" w:rsidRDefault="003710E2" w:rsidP="00405F6A"/>
        </w:tc>
        <w:tc>
          <w:tcPr>
            <w:tcW w:w="2037" w:type="dxa"/>
            <w:vAlign w:val="center"/>
          </w:tcPr>
          <w:p w:rsidR="003710E2" w:rsidRDefault="003710E2" w:rsidP="000320EE">
            <w:pPr>
              <w:jc w:val="center"/>
            </w:pPr>
            <w:r>
              <w:rPr>
                <w:rFonts w:hint="eastAsia"/>
              </w:rPr>
              <w:t>□普通　□</w:t>
            </w:r>
            <w:r w:rsidR="001373B6">
              <w:rPr>
                <w:rFonts w:hint="eastAsia"/>
              </w:rPr>
              <w:t>当座</w:t>
            </w:r>
          </w:p>
        </w:tc>
      </w:tr>
      <w:tr w:rsidR="001373B6" w:rsidTr="002A705E"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271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3710E2" w:rsidRDefault="003710E2" w:rsidP="001373B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3710E2" w:rsidTr="002A705E">
        <w:trPr>
          <w:trHeight w:val="141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388" w:type="dxa"/>
            <w:vMerge w:val="restart"/>
            <w:tcBorders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 w:val="restart"/>
            <w:tcBorders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 w:val="restart"/>
            <w:tcBorders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9" w:type="dxa"/>
            <w:vMerge w:val="restart"/>
            <w:tcBorders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 w:val="restart"/>
            <w:tcBorders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gridSpan w:val="2"/>
            <w:vMerge w:val="restart"/>
            <w:tcBorders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9" w:type="dxa"/>
            <w:gridSpan w:val="2"/>
            <w:vMerge w:val="restart"/>
            <w:tcBorders>
              <w:left w:val="dotDash" w:sz="4" w:space="0" w:color="auto"/>
            </w:tcBorders>
          </w:tcPr>
          <w:p w:rsidR="003710E2" w:rsidRDefault="003710E2" w:rsidP="00405F6A"/>
        </w:tc>
        <w:tc>
          <w:tcPr>
            <w:tcW w:w="3398" w:type="dxa"/>
            <w:gridSpan w:val="3"/>
            <w:tcBorders>
              <w:bottom w:val="dotDash" w:sz="4" w:space="0" w:color="auto"/>
            </w:tcBorders>
          </w:tcPr>
          <w:p w:rsidR="003710E2" w:rsidRPr="000320EE" w:rsidRDefault="000320EE" w:rsidP="000320EE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3710E2" w:rsidTr="002A705E">
        <w:trPr>
          <w:trHeight w:val="472"/>
        </w:trPr>
        <w:tc>
          <w:tcPr>
            <w:tcW w:w="58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1794" w:type="dxa"/>
            <w:vMerge/>
            <w:shd w:val="clear" w:color="auto" w:fill="E7E6E6" w:themeFill="background2"/>
          </w:tcPr>
          <w:p w:rsidR="003710E2" w:rsidRDefault="003710E2" w:rsidP="00405F6A"/>
        </w:tc>
        <w:tc>
          <w:tcPr>
            <w:tcW w:w="388" w:type="dxa"/>
            <w:vMerge/>
            <w:tcBorders>
              <w:top w:val="dashSmallGap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/>
            <w:tcBorders>
              <w:top w:val="dashSmallGap" w:sz="4" w:space="0" w:color="auto"/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/>
            <w:tcBorders>
              <w:top w:val="dashSmallGap" w:sz="4" w:space="0" w:color="auto"/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9" w:type="dxa"/>
            <w:vMerge/>
            <w:tcBorders>
              <w:top w:val="dashSmallGap" w:sz="4" w:space="0" w:color="auto"/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vMerge/>
            <w:tcBorders>
              <w:top w:val="dashSmallGap" w:sz="4" w:space="0" w:color="auto"/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8" w:type="dxa"/>
            <w:gridSpan w:val="2"/>
            <w:vMerge/>
            <w:tcBorders>
              <w:top w:val="dashSmallGap" w:sz="4" w:space="0" w:color="auto"/>
              <w:left w:val="dotDash" w:sz="4" w:space="0" w:color="auto"/>
              <w:right w:val="dotDash" w:sz="4" w:space="0" w:color="auto"/>
            </w:tcBorders>
          </w:tcPr>
          <w:p w:rsidR="003710E2" w:rsidRDefault="003710E2" w:rsidP="00405F6A"/>
        </w:tc>
        <w:tc>
          <w:tcPr>
            <w:tcW w:w="389" w:type="dxa"/>
            <w:gridSpan w:val="2"/>
            <w:vMerge/>
            <w:tcBorders>
              <w:top w:val="dotDash" w:sz="4" w:space="0" w:color="auto"/>
              <w:left w:val="dotDash" w:sz="4" w:space="0" w:color="auto"/>
            </w:tcBorders>
          </w:tcPr>
          <w:p w:rsidR="003710E2" w:rsidRDefault="003710E2" w:rsidP="00405F6A"/>
        </w:tc>
        <w:tc>
          <w:tcPr>
            <w:tcW w:w="3398" w:type="dxa"/>
            <w:gridSpan w:val="3"/>
            <w:tcBorders>
              <w:top w:val="dotDash" w:sz="4" w:space="0" w:color="auto"/>
            </w:tcBorders>
          </w:tcPr>
          <w:p w:rsidR="003710E2" w:rsidRPr="003710E2" w:rsidRDefault="003710E2" w:rsidP="00405F6A"/>
        </w:tc>
      </w:tr>
    </w:tbl>
    <w:bookmarkEnd w:id="0"/>
    <w:p w:rsidR="0096251B" w:rsidRDefault="009625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161290</wp:posOffset>
                </wp:positionV>
                <wp:extent cx="5505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28FC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2.7pt" to="427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</w:p>
    <w:sectPr w:rsidR="0096251B" w:rsidSect="0096251B">
      <w:headerReference w:type="default" r:id="rId6"/>
      <w:footerReference w:type="default" r:id="rId7"/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6A" w:rsidRDefault="00405F6A" w:rsidP="00405F6A">
      <w:r>
        <w:separator/>
      </w:r>
    </w:p>
  </w:endnote>
  <w:endnote w:type="continuationSeparator" w:id="0">
    <w:p w:rsidR="00405F6A" w:rsidRDefault="00405F6A" w:rsidP="004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1B" w:rsidRDefault="0096251B">
    <w:pPr>
      <w:pStyle w:val="a5"/>
      <w:rPr>
        <w:sz w:val="16"/>
      </w:rPr>
    </w:pPr>
    <w:r w:rsidRPr="0096251B">
      <w:rPr>
        <w:rFonts w:hint="eastAsia"/>
        <w:sz w:val="16"/>
      </w:rPr>
      <w:t>自治体使用欄</w:t>
    </w:r>
  </w:p>
  <w:tbl>
    <w:tblPr>
      <w:tblStyle w:val="a7"/>
      <w:tblW w:w="8640" w:type="dxa"/>
      <w:tblLook w:val="04A0" w:firstRow="1" w:lastRow="0" w:firstColumn="1" w:lastColumn="0" w:noHBand="0" w:noVBand="1"/>
    </w:tblPr>
    <w:tblGrid>
      <w:gridCol w:w="1696"/>
      <w:gridCol w:w="2552"/>
      <w:gridCol w:w="1701"/>
      <w:gridCol w:w="2691"/>
    </w:tblGrid>
    <w:tr w:rsidR="0096251B" w:rsidTr="001259F4">
      <w:trPr>
        <w:trHeight w:val="521"/>
      </w:trPr>
      <w:tc>
        <w:tcPr>
          <w:tcW w:w="1696" w:type="dxa"/>
          <w:vAlign w:val="center"/>
        </w:tcPr>
        <w:p w:rsidR="0096251B" w:rsidRPr="0096251B" w:rsidRDefault="0096251B" w:rsidP="0096251B">
          <w:pPr>
            <w:pStyle w:val="a5"/>
            <w:jc w:val="center"/>
            <w:rPr>
              <w:sz w:val="18"/>
            </w:rPr>
          </w:pPr>
          <w:r w:rsidRPr="0096251B">
            <w:rPr>
              <w:rFonts w:hint="eastAsia"/>
              <w:sz w:val="18"/>
            </w:rPr>
            <w:t>事業者コード</w:t>
          </w:r>
        </w:p>
      </w:tc>
      <w:tc>
        <w:tcPr>
          <w:tcW w:w="2552" w:type="dxa"/>
        </w:tcPr>
        <w:p w:rsidR="0096251B" w:rsidRDefault="0096251B">
          <w:pPr>
            <w:pStyle w:val="a5"/>
            <w:rPr>
              <w:sz w:val="16"/>
            </w:rPr>
          </w:pPr>
        </w:p>
      </w:tc>
      <w:tc>
        <w:tcPr>
          <w:tcW w:w="1701" w:type="dxa"/>
          <w:vAlign w:val="center"/>
        </w:tcPr>
        <w:p w:rsidR="0096251B" w:rsidRPr="0096251B" w:rsidRDefault="0096251B" w:rsidP="0096251B">
          <w:pPr>
            <w:pStyle w:val="a5"/>
            <w:jc w:val="center"/>
            <w:rPr>
              <w:sz w:val="18"/>
            </w:rPr>
          </w:pPr>
          <w:r w:rsidRPr="0096251B">
            <w:rPr>
              <w:rFonts w:hint="eastAsia"/>
              <w:sz w:val="18"/>
            </w:rPr>
            <w:t>店舗コード</w:t>
          </w:r>
        </w:p>
      </w:tc>
      <w:tc>
        <w:tcPr>
          <w:tcW w:w="2691" w:type="dxa"/>
        </w:tcPr>
        <w:p w:rsidR="0096251B" w:rsidRDefault="0096251B">
          <w:pPr>
            <w:pStyle w:val="a5"/>
            <w:rPr>
              <w:sz w:val="16"/>
            </w:rPr>
          </w:pPr>
        </w:p>
      </w:tc>
    </w:tr>
    <w:tr w:rsidR="0096251B" w:rsidTr="001259F4">
      <w:trPr>
        <w:trHeight w:val="492"/>
      </w:trPr>
      <w:tc>
        <w:tcPr>
          <w:tcW w:w="1696" w:type="dxa"/>
          <w:vAlign w:val="center"/>
        </w:tcPr>
        <w:p w:rsidR="0096251B" w:rsidRPr="0096251B" w:rsidRDefault="0096251B" w:rsidP="0096251B">
          <w:pPr>
            <w:pStyle w:val="a5"/>
            <w:jc w:val="center"/>
            <w:rPr>
              <w:sz w:val="18"/>
            </w:rPr>
          </w:pPr>
          <w:r w:rsidRPr="0096251B">
            <w:rPr>
              <w:rFonts w:hint="eastAsia"/>
              <w:sz w:val="18"/>
            </w:rPr>
            <w:t>事業者パスワード</w:t>
          </w:r>
        </w:p>
      </w:tc>
      <w:tc>
        <w:tcPr>
          <w:tcW w:w="2552" w:type="dxa"/>
        </w:tcPr>
        <w:p w:rsidR="0096251B" w:rsidRDefault="0096251B">
          <w:pPr>
            <w:pStyle w:val="a5"/>
            <w:rPr>
              <w:sz w:val="16"/>
            </w:rPr>
          </w:pPr>
        </w:p>
      </w:tc>
      <w:tc>
        <w:tcPr>
          <w:tcW w:w="1701" w:type="dxa"/>
          <w:vAlign w:val="center"/>
        </w:tcPr>
        <w:p w:rsidR="0096251B" w:rsidRPr="0096251B" w:rsidRDefault="0096251B" w:rsidP="0096251B">
          <w:pPr>
            <w:pStyle w:val="a5"/>
            <w:jc w:val="center"/>
            <w:rPr>
              <w:sz w:val="18"/>
            </w:rPr>
          </w:pPr>
          <w:r w:rsidRPr="0096251B">
            <w:rPr>
              <w:rFonts w:hint="eastAsia"/>
              <w:sz w:val="18"/>
            </w:rPr>
            <w:t>店舗パスワード</w:t>
          </w:r>
        </w:p>
      </w:tc>
      <w:tc>
        <w:tcPr>
          <w:tcW w:w="2691" w:type="dxa"/>
        </w:tcPr>
        <w:p w:rsidR="0096251B" w:rsidRDefault="0096251B">
          <w:pPr>
            <w:pStyle w:val="a5"/>
            <w:rPr>
              <w:sz w:val="16"/>
            </w:rPr>
          </w:pPr>
        </w:p>
      </w:tc>
    </w:tr>
  </w:tbl>
  <w:p w:rsidR="0096251B" w:rsidRPr="0096251B" w:rsidRDefault="0096251B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6A" w:rsidRDefault="00405F6A" w:rsidP="00405F6A">
      <w:r>
        <w:separator/>
      </w:r>
    </w:p>
  </w:footnote>
  <w:footnote w:type="continuationSeparator" w:id="0">
    <w:p w:rsidR="00405F6A" w:rsidRDefault="00405F6A" w:rsidP="0040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5C" w:rsidRPr="003E445C" w:rsidRDefault="003E445C" w:rsidP="003E445C">
    <w:pPr>
      <w:pStyle w:val="a3"/>
      <w:jc w:val="left"/>
    </w:pPr>
    <w:r w:rsidRPr="003E445C">
      <w:rPr>
        <w:rFonts w:hint="eastAsia"/>
      </w:rPr>
      <w:t>（様式1）</w:t>
    </w:r>
  </w:p>
  <w:p w:rsidR="00FC2F9F" w:rsidRPr="003E445C" w:rsidRDefault="001C7FEB" w:rsidP="003E445C">
    <w:pPr>
      <w:pStyle w:val="a3"/>
      <w:jc w:val="center"/>
      <w:rPr>
        <w:sz w:val="28"/>
      </w:rPr>
    </w:pPr>
    <w:r>
      <w:rPr>
        <w:rFonts w:hint="eastAsia"/>
        <w:sz w:val="28"/>
      </w:rPr>
      <w:t>ふるさと納税払いチョイスPay</w:t>
    </w:r>
    <w:r w:rsidR="00FC2F9F" w:rsidRPr="00FC2F9F">
      <w:rPr>
        <w:rFonts w:hint="eastAsia"/>
        <w:sz w:val="28"/>
      </w:rPr>
      <w:t>加盟店参加申込書</w:t>
    </w:r>
  </w:p>
  <w:p w:rsidR="00FC2F9F" w:rsidRPr="00FC2F9F" w:rsidRDefault="00FC2F9F" w:rsidP="003E445C">
    <w:pPr>
      <w:pStyle w:val="a3"/>
      <w:jc w:val="right"/>
      <w:rPr>
        <w:sz w:val="22"/>
      </w:rPr>
    </w:pPr>
    <w:r w:rsidRPr="00FC2F9F">
      <w:rPr>
        <w:rFonts w:hint="eastAsia"/>
        <w:sz w:val="22"/>
      </w:rPr>
      <w:t>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28"/>
    <w:rsid w:val="000320EE"/>
    <w:rsid w:val="001259F4"/>
    <w:rsid w:val="001373B6"/>
    <w:rsid w:val="00186217"/>
    <w:rsid w:val="001C7FEB"/>
    <w:rsid w:val="002A705E"/>
    <w:rsid w:val="003710E2"/>
    <w:rsid w:val="003E445C"/>
    <w:rsid w:val="00405F6A"/>
    <w:rsid w:val="00865328"/>
    <w:rsid w:val="0096251B"/>
    <w:rsid w:val="00B36EF4"/>
    <w:rsid w:val="00E807C3"/>
    <w:rsid w:val="00FA5887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19193"/>
  <w15:chartTrackingRefBased/>
  <w15:docId w15:val="{E1272DFD-D908-440E-9A0E-EAEDC66E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F6A"/>
  </w:style>
  <w:style w:type="paragraph" w:styleId="a5">
    <w:name w:val="footer"/>
    <w:basedOn w:val="a"/>
    <w:link w:val="a6"/>
    <w:uiPriority w:val="99"/>
    <w:unhideWhenUsed/>
    <w:rsid w:val="00405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F6A"/>
  </w:style>
  <w:style w:type="table" w:styleId="a7">
    <w:name w:val="Table Grid"/>
    <w:basedOn w:val="a1"/>
    <w:uiPriority w:val="39"/>
    <w:rsid w:val="004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2022-06-23T02:27:00Z</cp:lastPrinted>
  <dcterms:created xsi:type="dcterms:W3CDTF">2022-06-21T02:36:00Z</dcterms:created>
  <dcterms:modified xsi:type="dcterms:W3CDTF">2022-12-14T05:04:00Z</dcterms:modified>
</cp:coreProperties>
</file>